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826B6D" w:rsidTr="0056599F">
        <w:tc>
          <w:tcPr>
            <w:tcW w:w="1951" w:type="dxa"/>
            <w:vAlign w:val="center"/>
          </w:tcPr>
          <w:p w:rsidR="00826B6D" w:rsidRPr="00006060" w:rsidRDefault="00826B6D" w:rsidP="0056599F">
            <w:pPr>
              <w:jc w:val="center"/>
              <w:rPr>
                <w:rFonts w:ascii="Segoe UI" w:hAnsi="Segoe UI" w:cs="Segoe UI"/>
                <w:b/>
                <w:sz w:val="20"/>
                <w:szCs w:val="20"/>
              </w:rPr>
            </w:pPr>
          </w:p>
          <w:p w:rsidR="00826B6D" w:rsidRDefault="00826B6D" w:rsidP="0056599F">
            <w:pPr>
              <w:jc w:val="center"/>
              <w:rPr>
                <w:rFonts w:ascii="Segoe UI" w:hAnsi="Segoe UI" w:cs="Segoe UI"/>
                <w:b/>
                <w:sz w:val="20"/>
                <w:szCs w:val="20"/>
              </w:rPr>
            </w:pPr>
            <w:r w:rsidRPr="00006060">
              <w:rPr>
                <w:rFonts w:ascii="Segoe UI" w:hAnsi="Segoe UI" w:cs="Segoe UI"/>
                <w:b/>
                <w:sz w:val="20"/>
                <w:szCs w:val="20"/>
              </w:rPr>
              <w:t xml:space="preserve">Datum: </w:t>
            </w:r>
          </w:p>
          <w:p w:rsidR="00826B6D" w:rsidRDefault="00826B6D" w:rsidP="0056599F">
            <w:pPr>
              <w:jc w:val="center"/>
              <w:rPr>
                <w:rFonts w:ascii="Segoe UI" w:hAnsi="Segoe UI" w:cs="Segoe UI"/>
                <w:b/>
                <w:sz w:val="20"/>
                <w:szCs w:val="20"/>
              </w:rPr>
            </w:pPr>
          </w:p>
          <w:p w:rsidR="00826B6D" w:rsidRPr="00006060" w:rsidRDefault="00826B6D" w:rsidP="0056599F">
            <w:pPr>
              <w:jc w:val="center"/>
              <w:rPr>
                <w:rFonts w:ascii="Segoe UI" w:hAnsi="Segoe UI" w:cs="Segoe UI"/>
                <w:b/>
                <w:sz w:val="20"/>
                <w:szCs w:val="20"/>
              </w:rPr>
            </w:pPr>
            <w:r>
              <w:rPr>
                <w:rFonts w:ascii="Segoe UI" w:hAnsi="Segoe UI" w:cs="Segoe UI"/>
                <w:b/>
                <w:sz w:val="20"/>
                <w:szCs w:val="20"/>
              </w:rPr>
              <w:t xml:space="preserve">  </w:t>
            </w:r>
            <w:r w:rsidR="00924AC1">
              <w:rPr>
                <w:rFonts w:ascii="Segoe UI" w:hAnsi="Segoe UI" w:cs="Segoe UI"/>
                <w:b/>
                <w:sz w:val="20"/>
                <w:szCs w:val="20"/>
              </w:rPr>
              <w:t>21</w:t>
            </w:r>
            <w:r>
              <w:rPr>
                <w:rFonts w:ascii="Segoe UI" w:hAnsi="Segoe UI" w:cs="Segoe UI"/>
                <w:b/>
                <w:sz w:val="20"/>
                <w:szCs w:val="20"/>
              </w:rPr>
              <w:t xml:space="preserve">/ </w:t>
            </w:r>
            <w:r w:rsidR="00924AC1">
              <w:rPr>
                <w:rFonts w:ascii="Segoe UI" w:hAnsi="Segoe UI" w:cs="Segoe UI"/>
                <w:b/>
                <w:sz w:val="20"/>
                <w:szCs w:val="20"/>
              </w:rPr>
              <w:t>10 /2016</w:t>
            </w:r>
          </w:p>
          <w:p w:rsidR="00826B6D" w:rsidRPr="00747940" w:rsidRDefault="00826B6D" w:rsidP="0056599F">
            <w:pPr>
              <w:jc w:val="center"/>
              <w:rPr>
                <w:rFonts w:ascii="Berlin Sans FB Demi" w:hAnsi="Berlin Sans FB Demi"/>
                <w:sz w:val="38"/>
                <w:szCs w:val="38"/>
              </w:rPr>
            </w:pPr>
          </w:p>
        </w:tc>
        <w:tc>
          <w:tcPr>
            <w:tcW w:w="7796" w:type="dxa"/>
          </w:tcPr>
          <w:p w:rsidR="00826B6D" w:rsidRPr="0094737A" w:rsidRDefault="005C772F" w:rsidP="0056599F">
            <w:pPr>
              <w:jc w:val="center"/>
              <w:rPr>
                <w:rFonts w:ascii="Berlin Sans FB Demi" w:hAnsi="Berlin Sans FB Demi"/>
                <w:color w:val="3AC2DA"/>
                <w:sz w:val="72"/>
                <w:szCs w:val="72"/>
              </w:rPr>
            </w:pPr>
            <w:r w:rsidRPr="0094737A">
              <w:rPr>
                <w:rFonts w:ascii="Berlin Sans FB Demi" w:hAnsi="Berlin Sans FB Demi"/>
                <w:color w:val="3AC2DA"/>
                <w:sz w:val="72"/>
                <w:szCs w:val="72"/>
              </w:rPr>
              <w:t>Verslag v</w:t>
            </w:r>
            <w:r w:rsidR="00826B6D" w:rsidRPr="0094737A">
              <w:rPr>
                <w:rFonts w:ascii="Berlin Sans FB Demi" w:hAnsi="Berlin Sans FB Demi"/>
                <w:color w:val="3AC2DA"/>
                <w:sz w:val="72"/>
                <w:szCs w:val="72"/>
              </w:rPr>
              <w:t>ergadering</w:t>
            </w:r>
          </w:p>
          <w:p w:rsidR="00826B6D" w:rsidRPr="0094737A" w:rsidRDefault="00826B6D" w:rsidP="00826B6D">
            <w:pPr>
              <w:jc w:val="center"/>
              <w:rPr>
                <w:rFonts w:ascii="Berlin Sans FB Demi" w:hAnsi="Berlin Sans FB Demi"/>
                <w:i/>
                <w:color w:val="9D236C"/>
                <w:sz w:val="48"/>
                <w:szCs w:val="48"/>
              </w:rPr>
            </w:pPr>
            <w:r w:rsidRPr="0094737A">
              <w:rPr>
                <w:rFonts w:ascii="Berlin Sans FB Demi" w:hAnsi="Berlin Sans FB Demi"/>
                <w:i/>
                <w:color w:val="9D236C"/>
                <w:sz w:val="48"/>
                <w:szCs w:val="48"/>
              </w:rPr>
              <w:t>“</w:t>
            </w:r>
            <w:r w:rsidRPr="00D001BB">
              <w:rPr>
                <w:rFonts w:ascii="Berlin Sans FB Demi" w:hAnsi="Berlin Sans FB Demi"/>
                <w:color w:val="9D236C"/>
                <w:sz w:val="48"/>
                <w:szCs w:val="48"/>
              </w:rPr>
              <w:t>LEERLINGENRAAD”</w:t>
            </w:r>
          </w:p>
        </w:tc>
        <w:tc>
          <w:tcPr>
            <w:tcW w:w="1027" w:type="dxa"/>
            <w:vAlign w:val="center"/>
          </w:tcPr>
          <w:p w:rsidR="00826B6D" w:rsidRPr="002A75B2" w:rsidRDefault="00826B6D" w:rsidP="0056599F">
            <w:pPr>
              <w:jc w:val="center"/>
              <w:rPr>
                <w:rFonts w:ascii="Berlin Sans FB Demi" w:hAnsi="Berlin Sans FB Demi"/>
                <w:sz w:val="74"/>
                <w:szCs w:val="74"/>
              </w:rPr>
            </w:pPr>
            <w:r w:rsidRPr="00FC6390">
              <w:rPr>
                <w:rFonts w:ascii="Berlin Sans FB Demi" w:hAnsi="Berlin Sans FB Demi"/>
                <w:noProof/>
                <w:sz w:val="74"/>
                <w:szCs w:val="74"/>
                <w:lang w:val="nl-NL" w:eastAsia="nl-NL"/>
              </w:rPr>
              <w:drawing>
                <wp:anchor distT="0" distB="0" distL="114300" distR="114300" simplePos="0" relativeHeight="251659264" behindDoc="0" locked="0" layoutInCell="1" allowOverlap="1">
                  <wp:simplePos x="0" y="0"/>
                  <wp:positionH relativeFrom="column">
                    <wp:posOffset>11430</wp:posOffset>
                  </wp:positionH>
                  <wp:positionV relativeFrom="paragraph">
                    <wp:posOffset>54610</wp:posOffset>
                  </wp:positionV>
                  <wp:extent cx="494030" cy="494030"/>
                  <wp:effectExtent l="19050" t="0" r="1270" b="0"/>
                  <wp:wrapNone/>
                  <wp:docPr id="3"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anchor>
              </w:drawing>
            </w:r>
          </w:p>
        </w:tc>
      </w:tr>
    </w:tbl>
    <w:p w:rsidR="00826B6D" w:rsidRDefault="00826B6D" w:rsidP="00826B6D"/>
    <w:p w:rsidR="00826B6D" w:rsidRPr="00924AC1" w:rsidRDefault="00826B6D" w:rsidP="00826B6D">
      <w:pPr>
        <w:pBdr>
          <w:top w:val="single" w:sz="4" w:space="1" w:color="auto"/>
          <w:left w:val="single" w:sz="4" w:space="4" w:color="auto"/>
          <w:bottom w:val="single" w:sz="4" w:space="1" w:color="auto"/>
          <w:right w:val="single" w:sz="4" w:space="4" w:color="auto"/>
          <w:between w:val="single" w:sz="4" w:space="1" w:color="auto"/>
          <w:bar w:val="single" w:sz="4" w:color="auto"/>
        </w:pBdr>
      </w:pPr>
      <w:r>
        <w:rPr>
          <w:b/>
          <w:u w:val="single"/>
        </w:rPr>
        <w:t>Aanwezig:</w:t>
      </w:r>
      <w:r w:rsidR="00924AC1">
        <w:rPr>
          <w:b/>
          <w:u w:val="single"/>
        </w:rPr>
        <w:t xml:space="preserve"> </w:t>
      </w:r>
      <w:r w:rsidR="00924AC1">
        <w:t>6</w:t>
      </w:r>
      <w:r w:rsidR="00924AC1" w:rsidRPr="00924AC1">
        <w:rPr>
          <w:vertAlign w:val="superscript"/>
        </w:rPr>
        <w:t>de</w:t>
      </w:r>
      <w:r w:rsidR="00924AC1">
        <w:t xml:space="preserve"> leerjaar: Jill, </w:t>
      </w:r>
      <w:proofErr w:type="spellStart"/>
      <w:r w:rsidR="00924AC1">
        <w:t>Liene</w:t>
      </w:r>
      <w:proofErr w:type="spellEnd"/>
      <w:r w:rsidR="00924AC1">
        <w:t>, Hanne,      - 5</w:t>
      </w:r>
      <w:r w:rsidR="00924AC1" w:rsidRPr="00924AC1">
        <w:rPr>
          <w:vertAlign w:val="superscript"/>
        </w:rPr>
        <w:t>de</w:t>
      </w:r>
      <w:r w:rsidR="00924AC1">
        <w:t xml:space="preserve"> leerjaar: Saar, Rik, </w:t>
      </w:r>
      <w:proofErr w:type="gramStart"/>
      <w:r w:rsidR="00924AC1">
        <w:t xml:space="preserve">Liese,       </w:t>
      </w:r>
      <w:proofErr w:type="gramEnd"/>
      <w:r w:rsidR="00924AC1">
        <w:t>- juf Denise, juf Anja</w:t>
      </w:r>
    </w:p>
    <w:p w:rsidR="00826B6D" w:rsidRDefault="00826B6D" w:rsidP="00826B6D"/>
    <w:p w:rsidR="00826B6D" w:rsidRDefault="00826B6D" w:rsidP="00826B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50"/>
        </w:tabs>
      </w:pPr>
      <w:r>
        <w:rPr>
          <w:b/>
          <w:u w:val="single"/>
        </w:rPr>
        <w:t>Verontschuldigd</w:t>
      </w:r>
      <w:proofErr w:type="gramStart"/>
      <w:r>
        <w:rPr>
          <w:b/>
          <w:u w:val="single"/>
        </w:rPr>
        <w:t>:</w:t>
      </w:r>
      <w:r>
        <w:tab/>
      </w:r>
      <w:proofErr w:type="gramEnd"/>
      <w:r w:rsidR="00924AC1">
        <w:t>/</w:t>
      </w:r>
    </w:p>
    <w:p w:rsidR="00826B6D" w:rsidRPr="00374389" w:rsidRDefault="00826B6D" w:rsidP="00826B6D"/>
    <w:p w:rsidR="00826B6D" w:rsidRDefault="00826B6D" w:rsidP="00826B6D">
      <w:r>
        <w:t>AGENDAPUNTEN:</w:t>
      </w:r>
    </w:p>
    <w:p w:rsidR="00826B6D" w:rsidRPr="00341430" w:rsidRDefault="00924AC1" w:rsidP="00826B6D">
      <w:pPr>
        <w:pStyle w:val="Lijstalinea"/>
        <w:numPr>
          <w:ilvl w:val="0"/>
          <w:numId w:val="1"/>
        </w:numPr>
        <w:rPr>
          <w:b/>
          <w:sz w:val="24"/>
          <w:szCs w:val="24"/>
        </w:rPr>
      </w:pPr>
      <w:r w:rsidRPr="00341430">
        <w:rPr>
          <w:b/>
          <w:sz w:val="24"/>
          <w:szCs w:val="24"/>
        </w:rPr>
        <w:t>Voorstellen, motivatie, verwachtingen</w:t>
      </w:r>
    </w:p>
    <w:p w:rsidR="00924AC1" w:rsidRPr="00341430" w:rsidRDefault="00924AC1" w:rsidP="00924AC1">
      <w:pPr>
        <w:pStyle w:val="Lijstalinea"/>
        <w:rPr>
          <w:sz w:val="24"/>
          <w:szCs w:val="24"/>
        </w:rPr>
      </w:pPr>
      <w:r w:rsidRPr="00341430">
        <w:rPr>
          <w:sz w:val="24"/>
          <w:szCs w:val="24"/>
        </w:rPr>
        <w:t xml:space="preserve">Wie zit er dit jaar in de </w:t>
      </w:r>
      <w:proofErr w:type="gramStart"/>
      <w:r w:rsidRPr="00341430">
        <w:rPr>
          <w:sz w:val="24"/>
          <w:szCs w:val="24"/>
        </w:rPr>
        <w:t xml:space="preserve">leerlingenraad?  </w:t>
      </w:r>
      <w:proofErr w:type="gramEnd"/>
      <w:r w:rsidRPr="00341430">
        <w:rPr>
          <w:sz w:val="24"/>
          <w:szCs w:val="24"/>
        </w:rPr>
        <w:t>De leerlingen vertellen aan elkaar waarom ze gekozen hebben om in de leerlingenraad te zitten en wat hun verwachtingen zijn.</w:t>
      </w:r>
    </w:p>
    <w:p w:rsidR="00341430" w:rsidRPr="00341430" w:rsidRDefault="00341430" w:rsidP="00924AC1">
      <w:pPr>
        <w:pStyle w:val="Lijstalinea"/>
        <w:rPr>
          <w:sz w:val="24"/>
          <w:szCs w:val="24"/>
        </w:rPr>
      </w:pPr>
    </w:p>
    <w:p w:rsidR="00924AC1" w:rsidRPr="00341430" w:rsidRDefault="00924AC1" w:rsidP="00924AC1">
      <w:pPr>
        <w:pStyle w:val="Lijstalinea"/>
        <w:rPr>
          <w:sz w:val="24"/>
          <w:szCs w:val="24"/>
        </w:rPr>
      </w:pPr>
    </w:p>
    <w:p w:rsidR="00924AC1" w:rsidRPr="00341430" w:rsidRDefault="00924AC1" w:rsidP="00826B6D">
      <w:pPr>
        <w:pStyle w:val="Lijstalinea"/>
        <w:numPr>
          <w:ilvl w:val="0"/>
          <w:numId w:val="1"/>
        </w:numPr>
        <w:rPr>
          <w:b/>
          <w:sz w:val="24"/>
          <w:szCs w:val="24"/>
        </w:rPr>
      </w:pPr>
      <w:r w:rsidRPr="00341430">
        <w:rPr>
          <w:b/>
          <w:sz w:val="24"/>
          <w:szCs w:val="24"/>
        </w:rPr>
        <w:t>Muziek op maandag en vrijdag</w:t>
      </w:r>
    </w:p>
    <w:p w:rsidR="00924AC1" w:rsidRPr="00341430" w:rsidRDefault="00924AC1" w:rsidP="00924AC1">
      <w:pPr>
        <w:pStyle w:val="Lijstalinea"/>
        <w:rPr>
          <w:sz w:val="24"/>
          <w:szCs w:val="24"/>
        </w:rPr>
      </w:pPr>
      <w:r w:rsidRPr="00341430">
        <w:rPr>
          <w:sz w:val="24"/>
          <w:szCs w:val="24"/>
        </w:rPr>
        <w:t xml:space="preserve">Het is fijn om muziek te hebben op de </w:t>
      </w:r>
      <w:proofErr w:type="gramStart"/>
      <w:r w:rsidRPr="00341430">
        <w:rPr>
          <w:sz w:val="24"/>
          <w:szCs w:val="24"/>
        </w:rPr>
        <w:t xml:space="preserve">speelplaats.  </w:t>
      </w:r>
      <w:proofErr w:type="gramEnd"/>
      <w:r w:rsidRPr="00341430">
        <w:rPr>
          <w:sz w:val="24"/>
          <w:szCs w:val="24"/>
        </w:rPr>
        <w:t xml:space="preserve">Eén leerling vindt zelfs dat er altijd muziek zou mogen </w:t>
      </w:r>
      <w:proofErr w:type="gramStart"/>
      <w:r w:rsidRPr="00341430">
        <w:rPr>
          <w:sz w:val="24"/>
          <w:szCs w:val="24"/>
        </w:rPr>
        <w:t xml:space="preserve">zijn.  </w:t>
      </w:r>
      <w:proofErr w:type="gramEnd"/>
      <w:r w:rsidRPr="00341430">
        <w:rPr>
          <w:sz w:val="24"/>
          <w:szCs w:val="24"/>
        </w:rPr>
        <w:t xml:space="preserve">De anderen vinden dit geen goed </w:t>
      </w:r>
      <w:proofErr w:type="gramStart"/>
      <w:r w:rsidRPr="00341430">
        <w:rPr>
          <w:sz w:val="24"/>
          <w:szCs w:val="24"/>
        </w:rPr>
        <w:t xml:space="preserve">idee.  </w:t>
      </w:r>
      <w:proofErr w:type="gramEnd"/>
      <w:r w:rsidRPr="00341430">
        <w:rPr>
          <w:sz w:val="24"/>
          <w:szCs w:val="24"/>
        </w:rPr>
        <w:t xml:space="preserve">Dit is iets om naar uit te kijken op maandag en op </w:t>
      </w:r>
      <w:proofErr w:type="gramStart"/>
      <w:r w:rsidRPr="00341430">
        <w:rPr>
          <w:sz w:val="24"/>
          <w:szCs w:val="24"/>
        </w:rPr>
        <w:t xml:space="preserve">vrijdag.  </w:t>
      </w:r>
      <w:proofErr w:type="gramEnd"/>
      <w:r w:rsidRPr="00341430">
        <w:rPr>
          <w:sz w:val="24"/>
          <w:szCs w:val="24"/>
        </w:rPr>
        <w:t xml:space="preserve">Sommige kinderen vinden muziek misschien wat te druk, dus dit hoeft zeker niet elke dag.  </w:t>
      </w:r>
    </w:p>
    <w:p w:rsidR="00924AC1" w:rsidRPr="00341430" w:rsidRDefault="00924AC1" w:rsidP="00924AC1">
      <w:pPr>
        <w:pStyle w:val="Lijstalinea"/>
        <w:rPr>
          <w:sz w:val="24"/>
          <w:szCs w:val="24"/>
        </w:rPr>
      </w:pPr>
      <w:r w:rsidRPr="00341430">
        <w:rPr>
          <w:sz w:val="24"/>
          <w:szCs w:val="24"/>
        </w:rPr>
        <w:t xml:space="preserve">De afspraak ‘op maandag muziek voor de jongste en op vrijdag voor de oudste </w:t>
      </w:r>
      <w:proofErr w:type="gramStart"/>
      <w:r w:rsidRPr="00341430">
        <w:rPr>
          <w:sz w:val="24"/>
          <w:szCs w:val="24"/>
        </w:rPr>
        <w:t>leerlingen’ :</w:t>
      </w:r>
      <w:proofErr w:type="gramEnd"/>
    </w:p>
    <w:p w:rsidR="00924AC1" w:rsidRPr="00341430" w:rsidRDefault="00924AC1" w:rsidP="00924AC1">
      <w:pPr>
        <w:pStyle w:val="Lijstalinea"/>
        <w:rPr>
          <w:sz w:val="24"/>
          <w:szCs w:val="24"/>
        </w:rPr>
      </w:pPr>
      <w:r w:rsidRPr="00341430">
        <w:rPr>
          <w:sz w:val="24"/>
          <w:szCs w:val="24"/>
        </w:rPr>
        <w:t>Deze afspraak is een beetje verdwenen, maar er wordt wel voldoende afgewisseld wat betreft de muziekgenres.  De jongere leerlingen vragen ook soms hippe liedjes van op de radio en dansen graag mee met hun meters en peters van het 6</w:t>
      </w:r>
      <w:r w:rsidRPr="00341430">
        <w:rPr>
          <w:sz w:val="24"/>
          <w:szCs w:val="24"/>
          <w:vertAlign w:val="superscript"/>
        </w:rPr>
        <w:t>de</w:t>
      </w:r>
      <w:r w:rsidRPr="00341430">
        <w:rPr>
          <w:sz w:val="24"/>
          <w:szCs w:val="24"/>
        </w:rPr>
        <w:t xml:space="preserve"> leerjaar, de oudste leerlingen dansen ook graag mee op K3.</w:t>
      </w:r>
    </w:p>
    <w:p w:rsidR="00341430" w:rsidRPr="00341430" w:rsidRDefault="00341430" w:rsidP="00924AC1">
      <w:pPr>
        <w:pStyle w:val="Lijstalinea"/>
        <w:rPr>
          <w:sz w:val="24"/>
          <w:szCs w:val="24"/>
        </w:rPr>
      </w:pPr>
    </w:p>
    <w:p w:rsidR="00341430" w:rsidRPr="00341430" w:rsidRDefault="00341430" w:rsidP="00924AC1">
      <w:pPr>
        <w:pStyle w:val="Lijstalinea"/>
        <w:rPr>
          <w:sz w:val="24"/>
          <w:szCs w:val="24"/>
        </w:rPr>
      </w:pPr>
    </w:p>
    <w:p w:rsidR="00924AC1" w:rsidRPr="00341430" w:rsidRDefault="00924AC1" w:rsidP="00826B6D">
      <w:pPr>
        <w:pStyle w:val="Lijstalinea"/>
        <w:numPr>
          <w:ilvl w:val="0"/>
          <w:numId w:val="1"/>
        </w:numPr>
        <w:rPr>
          <w:b/>
          <w:sz w:val="24"/>
          <w:szCs w:val="24"/>
        </w:rPr>
      </w:pPr>
      <w:r w:rsidRPr="00341430">
        <w:rPr>
          <w:b/>
          <w:sz w:val="24"/>
          <w:szCs w:val="24"/>
        </w:rPr>
        <w:t>Nieuw schema?</w:t>
      </w:r>
    </w:p>
    <w:p w:rsidR="00341430" w:rsidRPr="00341430" w:rsidRDefault="00341430" w:rsidP="00341430">
      <w:pPr>
        <w:pStyle w:val="Lijstalinea"/>
        <w:rPr>
          <w:sz w:val="24"/>
          <w:szCs w:val="24"/>
        </w:rPr>
      </w:pPr>
      <w:r w:rsidRPr="00341430">
        <w:rPr>
          <w:sz w:val="24"/>
          <w:szCs w:val="24"/>
        </w:rPr>
        <w:t xml:space="preserve">De schema’s voor de zandbak, het voetballen, de </w:t>
      </w:r>
      <w:proofErr w:type="spellStart"/>
      <w:r w:rsidRPr="00341430">
        <w:rPr>
          <w:sz w:val="24"/>
          <w:szCs w:val="24"/>
        </w:rPr>
        <w:t>krullewar</w:t>
      </w:r>
      <w:proofErr w:type="spellEnd"/>
      <w:r w:rsidRPr="00341430">
        <w:rPr>
          <w:sz w:val="24"/>
          <w:szCs w:val="24"/>
        </w:rPr>
        <w:t xml:space="preserve"> blijken nogal verwarrend, vooral voor de jongere leerlingen.  Zij komen vaak aan leerkrachten en ook aan de oudere leerlingen vragen of het nu hun beurt is of niet.  Het is niet eenvoudig om zo’n schema’s op te stellen omdat je met heel wat dingen rekening moet </w:t>
      </w:r>
      <w:proofErr w:type="gramStart"/>
      <w:r w:rsidRPr="00341430">
        <w:rPr>
          <w:sz w:val="24"/>
          <w:szCs w:val="24"/>
        </w:rPr>
        <w:t xml:space="preserve">houden.  </w:t>
      </w:r>
      <w:proofErr w:type="gramEnd"/>
    </w:p>
    <w:p w:rsidR="00341430" w:rsidRPr="00341430" w:rsidRDefault="00341430" w:rsidP="00341430">
      <w:pPr>
        <w:pStyle w:val="Lijstalinea"/>
        <w:rPr>
          <w:sz w:val="24"/>
          <w:szCs w:val="24"/>
        </w:rPr>
      </w:pPr>
      <w:r w:rsidRPr="00341430">
        <w:rPr>
          <w:sz w:val="24"/>
          <w:szCs w:val="24"/>
        </w:rPr>
        <w:t>In de leerlingenraad willen de leerlingen toch eens proberen om een schema te maken dat gemakkelijker te begrijpen is voor alle leerlingen.  Dit doen we bij onze volgende bijeenkomst.</w:t>
      </w:r>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p>
    <w:p w:rsidR="00924AC1" w:rsidRPr="00341430" w:rsidRDefault="00924AC1" w:rsidP="00826B6D">
      <w:pPr>
        <w:pStyle w:val="Lijstalinea"/>
        <w:numPr>
          <w:ilvl w:val="0"/>
          <w:numId w:val="1"/>
        </w:numPr>
        <w:rPr>
          <w:b/>
          <w:sz w:val="24"/>
          <w:szCs w:val="24"/>
        </w:rPr>
      </w:pPr>
      <w:r w:rsidRPr="00341430">
        <w:rPr>
          <w:b/>
          <w:sz w:val="24"/>
          <w:szCs w:val="24"/>
        </w:rPr>
        <w:t>Dieren op school?</w:t>
      </w:r>
    </w:p>
    <w:p w:rsidR="00341430" w:rsidRPr="00341430" w:rsidRDefault="00341430" w:rsidP="00341430">
      <w:pPr>
        <w:pStyle w:val="Lijstalinea"/>
        <w:rPr>
          <w:sz w:val="24"/>
          <w:szCs w:val="24"/>
        </w:rPr>
      </w:pPr>
      <w:r w:rsidRPr="00341430">
        <w:rPr>
          <w:sz w:val="24"/>
          <w:szCs w:val="24"/>
        </w:rPr>
        <w:t xml:space="preserve">Op sommige scholen zijn er </w:t>
      </w:r>
      <w:proofErr w:type="gramStart"/>
      <w:r w:rsidRPr="00341430">
        <w:rPr>
          <w:sz w:val="24"/>
          <w:szCs w:val="24"/>
        </w:rPr>
        <w:t xml:space="preserve">dieren.  </w:t>
      </w:r>
      <w:proofErr w:type="gramEnd"/>
      <w:r w:rsidRPr="00341430">
        <w:rPr>
          <w:sz w:val="24"/>
          <w:szCs w:val="24"/>
        </w:rPr>
        <w:t xml:space="preserve">In de gemeenteschool hebben ze kippen, in </w:t>
      </w:r>
      <w:proofErr w:type="spellStart"/>
      <w:r w:rsidRPr="00341430">
        <w:rPr>
          <w:sz w:val="24"/>
          <w:szCs w:val="24"/>
        </w:rPr>
        <w:t>Millegem</w:t>
      </w:r>
      <w:proofErr w:type="spellEnd"/>
      <w:r w:rsidRPr="00341430">
        <w:rPr>
          <w:sz w:val="24"/>
          <w:szCs w:val="24"/>
        </w:rPr>
        <w:t xml:space="preserve"> een </w:t>
      </w:r>
      <w:proofErr w:type="gramStart"/>
      <w:r w:rsidRPr="00341430">
        <w:rPr>
          <w:sz w:val="24"/>
          <w:szCs w:val="24"/>
        </w:rPr>
        <w:t xml:space="preserve">konijn.  </w:t>
      </w:r>
      <w:proofErr w:type="gramEnd"/>
      <w:r w:rsidRPr="00341430">
        <w:rPr>
          <w:sz w:val="24"/>
          <w:szCs w:val="24"/>
        </w:rPr>
        <w:t xml:space="preserve">Het was fijn om ‘Farm on </w:t>
      </w:r>
      <w:proofErr w:type="spellStart"/>
      <w:r w:rsidRPr="00341430">
        <w:rPr>
          <w:sz w:val="24"/>
          <w:szCs w:val="24"/>
        </w:rPr>
        <w:t>wheels</w:t>
      </w:r>
      <w:proofErr w:type="spellEnd"/>
      <w:r w:rsidRPr="00341430">
        <w:rPr>
          <w:sz w:val="24"/>
          <w:szCs w:val="24"/>
        </w:rPr>
        <w:t xml:space="preserve">’ op school te </w:t>
      </w:r>
      <w:proofErr w:type="gramStart"/>
      <w:r w:rsidRPr="00341430">
        <w:rPr>
          <w:sz w:val="24"/>
          <w:szCs w:val="24"/>
        </w:rPr>
        <w:t xml:space="preserve">ontvangen.  </w:t>
      </w:r>
      <w:proofErr w:type="gramEnd"/>
      <w:r w:rsidRPr="00341430">
        <w:rPr>
          <w:sz w:val="24"/>
          <w:szCs w:val="24"/>
        </w:rPr>
        <w:t>De leerlingen van de leerlingenraad vragen zich af of het niet mogelijk is om ook op onze school dieren te houden.</w:t>
      </w:r>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r w:rsidRPr="00341430">
        <w:rPr>
          <w:sz w:val="24"/>
          <w:szCs w:val="24"/>
        </w:rPr>
        <w:t xml:space="preserve">We bespreken de voor- en </w:t>
      </w:r>
      <w:proofErr w:type="gramStart"/>
      <w:r w:rsidRPr="00341430">
        <w:rPr>
          <w:sz w:val="24"/>
          <w:szCs w:val="24"/>
        </w:rPr>
        <w:t>nadelen :</w:t>
      </w:r>
      <w:proofErr w:type="gramEnd"/>
    </w:p>
    <w:p w:rsidR="00341430" w:rsidRPr="00341430" w:rsidRDefault="00341430" w:rsidP="00341430">
      <w:pPr>
        <w:pStyle w:val="Lijstalinea"/>
        <w:rPr>
          <w:sz w:val="24"/>
          <w:szCs w:val="24"/>
        </w:rPr>
      </w:pPr>
      <w:r w:rsidRPr="00341430">
        <w:rPr>
          <w:sz w:val="24"/>
          <w:szCs w:val="24"/>
        </w:rPr>
        <w:t>+ Kinderen zien graag dieren</w:t>
      </w:r>
      <w:r w:rsidR="00F0152F">
        <w:rPr>
          <w:sz w:val="24"/>
          <w:szCs w:val="24"/>
        </w:rPr>
        <w:t>.</w:t>
      </w:r>
    </w:p>
    <w:p w:rsidR="00341430" w:rsidRPr="00341430" w:rsidRDefault="00341430" w:rsidP="00341430">
      <w:pPr>
        <w:pStyle w:val="Lijstalinea"/>
        <w:rPr>
          <w:sz w:val="24"/>
          <w:szCs w:val="24"/>
        </w:rPr>
      </w:pPr>
      <w:r w:rsidRPr="00341430">
        <w:rPr>
          <w:sz w:val="24"/>
          <w:szCs w:val="24"/>
        </w:rPr>
        <w:t xml:space="preserve">+ Kinderen leren iets over de dieren en leren ze te </w:t>
      </w:r>
      <w:proofErr w:type="gramStart"/>
      <w:r w:rsidRPr="00341430">
        <w:rPr>
          <w:sz w:val="24"/>
          <w:szCs w:val="24"/>
        </w:rPr>
        <w:t>verzorgen</w:t>
      </w:r>
      <w:r w:rsidR="00F0152F">
        <w:rPr>
          <w:sz w:val="24"/>
          <w:szCs w:val="24"/>
        </w:rPr>
        <w:t xml:space="preserve">.  </w:t>
      </w:r>
      <w:proofErr w:type="gramEnd"/>
      <w:r w:rsidR="00F0152F">
        <w:rPr>
          <w:sz w:val="24"/>
          <w:szCs w:val="24"/>
        </w:rPr>
        <w:t>Zorgen voor elkaar leren we hier op school, we zijn een zorgzame school.</w:t>
      </w:r>
      <w:bookmarkStart w:id="0" w:name="_GoBack"/>
      <w:bookmarkEnd w:id="0"/>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r w:rsidRPr="00341430">
        <w:rPr>
          <w:sz w:val="24"/>
          <w:szCs w:val="24"/>
        </w:rPr>
        <w:t>_ Waar past dit op onze school?</w:t>
      </w:r>
    </w:p>
    <w:p w:rsidR="00341430" w:rsidRPr="00341430" w:rsidRDefault="00341430" w:rsidP="00341430">
      <w:pPr>
        <w:pStyle w:val="Lijstalinea"/>
        <w:rPr>
          <w:sz w:val="24"/>
          <w:szCs w:val="24"/>
        </w:rPr>
      </w:pPr>
      <w:r w:rsidRPr="00341430">
        <w:rPr>
          <w:sz w:val="24"/>
          <w:szCs w:val="24"/>
        </w:rPr>
        <w:t>_ Wie gaat er voor zorgen tijdens het schooljaar?</w:t>
      </w:r>
    </w:p>
    <w:p w:rsidR="00341430" w:rsidRPr="00341430" w:rsidRDefault="00341430" w:rsidP="00341430">
      <w:pPr>
        <w:pStyle w:val="Lijstalinea"/>
        <w:rPr>
          <w:sz w:val="24"/>
          <w:szCs w:val="24"/>
        </w:rPr>
      </w:pPr>
      <w:r w:rsidRPr="00341430">
        <w:rPr>
          <w:sz w:val="24"/>
          <w:szCs w:val="24"/>
        </w:rPr>
        <w:t>_ Wie gaat er voor de dieren zorgen als het vakantie is?</w:t>
      </w:r>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r w:rsidRPr="00341430">
        <w:rPr>
          <w:sz w:val="24"/>
          <w:szCs w:val="24"/>
        </w:rPr>
        <w:t>Het is wel een heel mooi idee waar we op de personeelsvergadering van de leerkrachten over kunnen nadenken.</w:t>
      </w:r>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p>
    <w:p w:rsidR="00341430" w:rsidRPr="00341430" w:rsidRDefault="00341430" w:rsidP="00341430">
      <w:pPr>
        <w:pStyle w:val="Lijstalinea"/>
        <w:rPr>
          <w:sz w:val="24"/>
          <w:szCs w:val="24"/>
        </w:rPr>
      </w:pPr>
    </w:p>
    <w:p w:rsidR="00341430" w:rsidRPr="00341430" w:rsidRDefault="00341430" w:rsidP="00341430">
      <w:pPr>
        <w:rPr>
          <w:sz w:val="24"/>
          <w:szCs w:val="24"/>
        </w:rPr>
      </w:pPr>
    </w:p>
    <w:p w:rsidR="00924AC1" w:rsidRPr="00341430" w:rsidRDefault="00924AC1" w:rsidP="00924AC1">
      <w:pPr>
        <w:pStyle w:val="Lijstalinea"/>
        <w:rPr>
          <w:sz w:val="24"/>
          <w:szCs w:val="24"/>
        </w:rPr>
      </w:pPr>
    </w:p>
    <w:p w:rsidR="00826B6D" w:rsidRPr="00341430" w:rsidRDefault="00826B6D" w:rsidP="00924AC1">
      <w:pPr>
        <w:pStyle w:val="Lijstalinea"/>
        <w:rPr>
          <w:sz w:val="24"/>
          <w:szCs w:val="24"/>
        </w:rPr>
      </w:pPr>
    </w:p>
    <w:p w:rsidR="00826B6D" w:rsidRPr="00341430" w:rsidRDefault="00826B6D" w:rsidP="00924AC1">
      <w:pPr>
        <w:rPr>
          <w:sz w:val="24"/>
          <w:szCs w:val="24"/>
        </w:rPr>
      </w:pPr>
    </w:p>
    <w:p w:rsidR="00826B6D" w:rsidRPr="00341430" w:rsidRDefault="00826B6D">
      <w:pPr>
        <w:rPr>
          <w:sz w:val="24"/>
          <w:szCs w:val="24"/>
        </w:rPr>
      </w:pPr>
    </w:p>
    <w:sectPr w:rsidR="00826B6D" w:rsidRPr="00341430" w:rsidSect="001A6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906"/>
    <w:multiLevelType w:val="hybridMultilevel"/>
    <w:tmpl w:val="00F2B1F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A049C9"/>
    <w:multiLevelType w:val="hybridMultilevel"/>
    <w:tmpl w:val="CCBE250E"/>
    <w:lvl w:ilvl="0" w:tplc="8A0C84E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6D"/>
    <w:rsid w:val="000D0397"/>
    <w:rsid w:val="001A6B58"/>
    <w:rsid w:val="00314792"/>
    <w:rsid w:val="00341430"/>
    <w:rsid w:val="005C772F"/>
    <w:rsid w:val="006644E6"/>
    <w:rsid w:val="00826B6D"/>
    <w:rsid w:val="00924AC1"/>
    <w:rsid w:val="0094737A"/>
    <w:rsid w:val="00A35BB8"/>
    <w:rsid w:val="00A9181B"/>
    <w:rsid w:val="00C14B79"/>
    <w:rsid w:val="00D001BB"/>
    <w:rsid w:val="00D622FA"/>
    <w:rsid w:val="00F015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21074-CCD2-4116-BE1A-A6525A1E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6B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51C50490B8A4EB827455F69243FE8" ma:contentTypeVersion="8" ma:contentTypeDescription="Een nieuw document maken." ma:contentTypeScope="" ma:versionID="01e8111bfebb0279f1cbca2e3ab35312">
  <xsd:schema xmlns:xsd="http://www.w3.org/2001/XMLSchema" xmlns:xs="http://www.w3.org/2001/XMLSchema" xmlns:p="http://schemas.microsoft.com/office/2006/metadata/properties" xmlns:ns2="2923dfdf-4706-4964-b83f-80e3b7126576" xmlns:ns3="d7b841f5-f67c-46a5-86a4-38f5b07fac07" xmlns:ns4="6f0dc679-f279-4f0d-bd70-395ae104bc71" targetNamespace="http://schemas.microsoft.com/office/2006/metadata/properties" ma:root="true" ma:fieldsID="222b319c13e528bdf99c83ad23cae12f" ns2:_="" ns3:_="" ns4:_="">
    <xsd:import namespace="2923dfdf-4706-4964-b83f-80e3b7126576"/>
    <xsd:import namespace="d7b841f5-f67c-46a5-86a4-38f5b07fac07"/>
    <xsd:import namespace="6f0dc679-f279-4f0d-bd70-395ae104bc71"/>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841f5-f67c-46a5-86a4-38f5b07fac07"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0dc679-f279-4f0d-bd70-395ae104bc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2FA27-D62E-48CA-946B-ED658E9BFF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698EB-EAB8-4456-8A39-E9C2DA0B249A}">
  <ds:schemaRefs>
    <ds:schemaRef ds:uri="http://schemas.microsoft.com/sharepoint/v3/contenttype/forms"/>
  </ds:schemaRefs>
</ds:datastoreItem>
</file>

<file path=customXml/itemProps3.xml><?xml version="1.0" encoding="utf-8"?>
<ds:datastoreItem xmlns:ds="http://schemas.openxmlformats.org/officeDocument/2006/customXml" ds:itemID="{D47F9AAA-B6D0-4AEB-95E2-470E132F8EB9}"/>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dc:creator>
  <cp:lastModifiedBy>Anja Robeyns</cp:lastModifiedBy>
  <cp:revision>2</cp:revision>
  <cp:lastPrinted>2012-12-07T15:24:00Z</cp:lastPrinted>
  <dcterms:created xsi:type="dcterms:W3CDTF">2016-11-22T13:12:00Z</dcterms:created>
  <dcterms:modified xsi:type="dcterms:W3CDTF">2016-11-22T13:12:00Z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0x0101005EE51C50490B8A4EB827455F69243FE8</vt:lpwstr>
  </property>
</Properties>
</file>