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0968" w14:textId="77777777" w:rsidR="001B7750" w:rsidRDefault="001B7750" w:rsidP="001B7750">
      <w:pPr>
        <w:jc w:val="center"/>
      </w:pPr>
      <w:r>
        <w:rPr>
          <w:noProof/>
          <w:lang w:eastAsia="nl-BE"/>
        </w:rPr>
        <w:drawing>
          <wp:inline distT="0" distB="0" distL="0" distR="0" wp14:anchorId="56750667" wp14:editId="56375006">
            <wp:extent cx="3257550" cy="814388"/>
            <wp:effectExtent l="0" t="0" r="0" b="0"/>
            <wp:docPr id="14751448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257550" cy="814388"/>
                    </a:xfrm>
                    <a:prstGeom prst="rect">
                      <a:avLst/>
                    </a:prstGeom>
                  </pic:spPr>
                </pic:pic>
              </a:graphicData>
            </a:graphic>
          </wp:inline>
        </w:drawing>
      </w:r>
    </w:p>
    <w:p w14:paraId="7EE2CADF" w14:textId="77777777" w:rsidR="001B7750" w:rsidRDefault="001B7750" w:rsidP="001B7750"/>
    <w:p w14:paraId="5D8DC306" w14:textId="2E1A04F5" w:rsidR="001B7750" w:rsidRDefault="001B7750" w:rsidP="001B7750">
      <w:pPr>
        <w:pBdr>
          <w:top w:val="single" w:sz="4" w:space="1" w:color="auto"/>
          <w:left w:val="single" w:sz="4" w:space="4" w:color="auto"/>
          <w:bottom w:val="single" w:sz="4" w:space="1" w:color="auto"/>
          <w:right w:val="single" w:sz="4" w:space="4" w:color="auto"/>
          <w:between w:val="single" w:sz="4" w:space="1" w:color="auto"/>
        </w:pBdr>
        <w:shd w:val="clear" w:color="auto" w:fill="9D236C"/>
        <w:jc w:val="center"/>
        <w:rPr>
          <w:rFonts w:ascii="Segoe UI" w:hAnsi="Segoe UI" w:cs="Segoe UI"/>
          <w:b/>
          <w:sz w:val="28"/>
        </w:rPr>
      </w:pPr>
      <w:r>
        <w:rPr>
          <w:rFonts w:ascii="Segoe UI" w:hAnsi="Segoe UI" w:cs="Segoe UI"/>
          <w:b/>
          <w:sz w:val="28"/>
        </w:rPr>
        <w:t>Communicatiebeleid Annuncia Instituut</w:t>
      </w:r>
    </w:p>
    <w:p w14:paraId="227F9A51" w14:textId="77777777" w:rsidR="001B7750" w:rsidRDefault="001B7750" w:rsidP="001B7750"/>
    <w:p w14:paraId="144FE6CD" w14:textId="53E55E57" w:rsidR="001B7750" w:rsidRDefault="001B7750" w:rsidP="001B7750">
      <w:pPr>
        <w:pBdr>
          <w:top w:val="single" w:sz="4" w:space="1" w:color="auto"/>
          <w:left w:val="single" w:sz="4" w:space="4" w:color="auto"/>
          <w:bottom w:val="single" w:sz="4" w:space="1" w:color="auto"/>
          <w:right w:val="single" w:sz="4" w:space="4" w:color="auto"/>
          <w:between w:val="single" w:sz="4" w:space="1" w:color="auto"/>
        </w:pBdr>
        <w:shd w:val="clear" w:color="auto" w:fill="8DC643"/>
        <w:rPr>
          <w:rFonts w:ascii="Segoe UI" w:hAnsi="Segoe UI" w:cs="Segoe UI"/>
          <w:sz w:val="28"/>
        </w:rPr>
      </w:pPr>
      <w:r>
        <w:rPr>
          <w:rFonts w:ascii="Segoe UI" w:hAnsi="Segoe UI" w:cs="Segoe UI"/>
          <w:sz w:val="28"/>
        </w:rPr>
        <w:t>Inhoudstafel</w:t>
      </w:r>
    </w:p>
    <w:sdt>
      <w:sdtPr>
        <w:rPr>
          <w:rFonts w:asciiTheme="minorHAnsi" w:eastAsiaTheme="minorHAnsi" w:hAnsiTheme="minorHAnsi" w:cstheme="minorBidi"/>
          <w:b w:val="0"/>
          <w:bCs w:val="0"/>
          <w:color w:val="auto"/>
          <w:sz w:val="22"/>
          <w:szCs w:val="22"/>
          <w:lang w:val="nl-BE"/>
        </w:rPr>
        <w:id w:val="1340714710"/>
        <w:docPartObj>
          <w:docPartGallery w:val="Table of Contents"/>
          <w:docPartUnique/>
        </w:docPartObj>
      </w:sdtPr>
      <w:sdtEndPr/>
      <w:sdtContent>
        <w:p w14:paraId="5CDD5A57" w14:textId="77777777" w:rsidR="001B7750" w:rsidRDefault="001B7750" w:rsidP="001B7750">
          <w:pPr>
            <w:pStyle w:val="Kopvaninhoudsopgave"/>
          </w:pPr>
          <w:r>
            <w:t>Inhoud</w:t>
          </w:r>
        </w:p>
        <w:p w14:paraId="32DFA4F5" w14:textId="1A5E6B48" w:rsidR="001B7750" w:rsidRDefault="001B7750" w:rsidP="001B7750">
          <w:pPr>
            <w:pStyle w:val="Inhopg1"/>
            <w:tabs>
              <w:tab w:val="right" w:leader="dot" w:pos="9062"/>
            </w:tabs>
            <w:rPr>
              <w:rFonts w:eastAsiaTheme="minorEastAsia"/>
              <w:noProof/>
              <w:lang w:eastAsia="nl-BE"/>
            </w:rPr>
          </w:pPr>
          <w:r>
            <w:rPr>
              <w:lang w:val="nl-NL"/>
            </w:rPr>
            <w:fldChar w:fldCharType="begin"/>
          </w:r>
          <w:r>
            <w:rPr>
              <w:lang w:val="nl-NL"/>
            </w:rPr>
            <w:instrText xml:space="preserve"> TOC \o "1-3" \h \z \u </w:instrText>
          </w:r>
          <w:r>
            <w:rPr>
              <w:lang w:val="nl-NL"/>
            </w:rPr>
            <w:fldChar w:fldCharType="separate"/>
          </w:r>
          <w:hyperlink w:anchor="_Toc504039742" w:history="1">
            <w:r w:rsidRPr="00754701">
              <w:rPr>
                <w:rStyle w:val="Hyperlink"/>
                <w:noProof/>
              </w:rPr>
              <w:t>Schoolvisie</w:t>
            </w:r>
            <w:r>
              <w:rPr>
                <w:noProof/>
                <w:webHidden/>
              </w:rPr>
              <w:tab/>
            </w:r>
            <w:r w:rsidR="006F3AC4">
              <w:rPr>
                <w:noProof/>
                <w:webHidden/>
              </w:rPr>
              <w:t xml:space="preserve">2 </w:t>
            </w:r>
          </w:hyperlink>
        </w:p>
        <w:p w14:paraId="48C80D51" w14:textId="33467AC1" w:rsidR="001B7750" w:rsidRDefault="007F26FC" w:rsidP="001B7750">
          <w:pPr>
            <w:pStyle w:val="Inhopg1"/>
            <w:tabs>
              <w:tab w:val="right" w:leader="dot" w:pos="9062"/>
            </w:tabs>
            <w:rPr>
              <w:rFonts w:eastAsiaTheme="minorEastAsia"/>
              <w:noProof/>
              <w:lang w:eastAsia="nl-BE"/>
            </w:rPr>
          </w:pPr>
          <w:hyperlink w:anchor="_Toc504039743" w:history="1">
            <w:r w:rsidR="001B7750" w:rsidRPr="00754701">
              <w:rPr>
                <w:rStyle w:val="Hyperlink"/>
                <w:noProof/>
              </w:rPr>
              <w:t>Communicatiebeleid op school</w:t>
            </w:r>
            <w:r w:rsidR="001B7750">
              <w:rPr>
                <w:noProof/>
                <w:webHidden/>
              </w:rPr>
              <w:tab/>
            </w:r>
          </w:hyperlink>
          <w:r w:rsidR="006F3AC4">
            <w:rPr>
              <w:noProof/>
            </w:rPr>
            <w:t>2</w:t>
          </w:r>
        </w:p>
        <w:p w14:paraId="3DB3ACC0" w14:textId="7BE72A1D" w:rsidR="001B7750" w:rsidRDefault="007F26FC" w:rsidP="001B7750">
          <w:pPr>
            <w:pStyle w:val="Inhopg1"/>
            <w:tabs>
              <w:tab w:val="right" w:leader="dot" w:pos="9062"/>
            </w:tabs>
            <w:rPr>
              <w:rFonts w:eastAsiaTheme="minorEastAsia"/>
              <w:noProof/>
              <w:lang w:eastAsia="nl-BE"/>
            </w:rPr>
          </w:pPr>
          <w:hyperlink w:anchor="_Toc504039744" w:history="1">
            <w:r w:rsidR="001B7750" w:rsidRPr="00754701">
              <w:rPr>
                <w:rStyle w:val="Hyperlink"/>
                <w:noProof/>
              </w:rPr>
              <w:t>Bereikbaarheid voor ouders</w:t>
            </w:r>
            <w:r w:rsidR="001B7750">
              <w:rPr>
                <w:noProof/>
                <w:webHidden/>
              </w:rPr>
              <w:tab/>
            </w:r>
            <w:r w:rsidR="006F3AC4">
              <w:rPr>
                <w:noProof/>
                <w:webHidden/>
              </w:rPr>
              <w:t>2</w:t>
            </w:r>
          </w:hyperlink>
        </w:p>
        <w:p w14:paraId="30F710CD" w14:textId="30348FFA" w:rsidR="001B7750" w:rsidRDefault="007F26FC" w:rsidP="001B7750">
          <w:pPr>
            <w:pStyle w:val="Inhopg2"/>
            <w:tabs>
              <w:tab w:val="right" w:leader="dot" w:pos="9062"/>
            </w:tabs>
            <w:rPr>
              <w:rFonts w:eastAsiaTheme="minorEastAsia"/>
              <w:noProof/>
              <w:lang w:eastAsia="nl-BE"/>
            </w:rPr>
          </w:pPr>
          <w:hyperlink w:anchor="_Toc504039745" w:history="1">
            <w:r w:rsidR="001B7750" w:rsidRPr="00754701">
              <w:rPr>
                <w:rStyle w:val="Hyperlink"/>
                <w:noProof/>
              </w:rPr>
              <w:t>Gebruikte communicatiekanalen</w:t>
            </w:r>
            <w:r w:rsidR="001B7750">
              <w:rPr>
                <w:noProof/>
                <w:webHidden/>
              </w:rPr>
              <w:tab/>
            </w:r>
            <w:r w:rsidR="006F3AC4">
              <w:rPr>
                <w:noProof/>
                <w:webHidden/>
              </w:rPr>
              <w:t>3</w:t>
            </w:r>
          </w:hyperlink>
        </w:p>
        <w:p w14:paraId="114C5427" w14:textId="49CE96F7" w:rsidR="001B7750" w:rsidRDefault="007F26FC" w:rsidP="001B7750">
          <w:pPr>
            <w:pStyle w:val="Inhopg3"/>
            <w:tabs>
              <w:tab w:val="right" w:leader="dot" w:pos="9062"/>
            </w:tabs>
            <w:rPr>
              <w:rFonts w:eastAsiaTheme="minorEastAsia"/>
              <w:noProof/>
              <w:lang w:eastAsia="nl-BE"/>
            </w:rPr>
          </w:pPr>
          <w:hyperlink w:anchor="_Toc504039746" w:history="1">
            <w:r w:rsidR="001B7750" w:rsidRPr="00754701">
              <w:rPr>
                <w:rStyle w:val="Hyperlink"/>
                <w:noProof/>
              </w:rPr>
              <w:t>Informeel / formeel oudergesprek</w:t>
            </w:r>
            <w:r w:rsidR="001B7750">
              <w:rPr>
                <w:noProof/>
                <w:webHidden/>
              </w:rPr>
              <w:tab/>
            </w:r>
            <w:r w:rsidR="006F3AC4">
              <w:rPr>
                <w:noProof/>
                <w:webHidden/>
              </w:rPr>
              <w:t>3</w:t>
            </w:r>
          </w:hyperlink>
        </w:p>
        <w:p w14:paraId="3845212D" w14:textId="46EE2B77" w:rsidR="001B7750" w:rsidRDefault="007F26FC" w:rsidP="001B7750">
          <w:pPr>
            <w:pStyle w:val="Inhopg3"/>
            <w:tabs>
              <w:tab w:val="right" w:leader="dot" w:pos="9062"/>
            </w:tabs>
            <w:rPr>
              <w:rFonts w:eastAsiaTheme="minorEastAsia"/>
              <w:noProof/>
              <w:lang w:eastAsia="nl-BE"/>
            </w:rPr>
          </w:pPr>
          <w:hyperlink w:anchor="_Toc504039747" w:history="1">
            <w:r w:rsidR="001B7750" w:rsidRPr="00754701">
              <w:rPr>
                <w:rStyle w:val="Hyperlink"/>
                <w:noProof/>
              </w:rPr>
              <w:t>Telefoon</w:t>
            </w:r>
            <w:r w:rsidR="001B7750">
              <w:rPr>
                <w:noProof/>
                <w:webHidden/>
              </w:rPr>
              <w:tab/>
            </w:r>
            <w:r w:rsidR="006F3AC4">
              <w:rPr>
                <w:noProof/>
                <w:webHidden/>
              </w:rPr>
              <w:t>3</w:t>
            </w:r>
          </w:hyperlink>
        </w:p>
        <w:p w14:paraId="4F16A05A" w14:textId="21DEF854" w:rsidR="001B7750" w:rsidRDefault="007F26FC" w:rsidP="001B7750">
          <w:pPr>
            <w:pStyle w:val="Inhopg3"/>
            <w:tabs>
              <w:tab w:val="right" w:leader="dot" w:pos="9062"/>
            </w:tabs>
            <w:rPr>
              <w:rFonts w:eastAsiaTheme="minorEastAsia"/>
              <w:noProof/>
              <w:lang w:eastAsia="nl-BE"/>
            </w:rPr>
          </w:pPr>
          <w:hyperlink w:anchor="_Toc504039748" w:history="1">
            <w:r w:rsidR="001B7750" w:rsidRPr="00754701">
              <w:rPr>
                <w:rStyle w:val="Hyperlink"/>
                <w:noProof/>
              </w:rPr>
              <w:t>E-mail</w:t>
            </w:r>
            <w:r w:rsidR="001B7750">
              <w:rPr>
                <w:noProof/>
                <w:webHidden/>
              </w:rPr>
              <w:tab/>
            </w:r>
            <w:r w:rsidR="006F3AC4">
              <w:rPr>
                <w:noProof/>
                <w:webHidden/>
              </w:rPr>
              <w:t>3-</w:t>
            </w:r>
            <w:r w:rsidR="001B7750">
              <w:rPr>
                <w:noProof/>
                <w:webHidden/>
              </w:rPr>
              <w:fldChar w:fldCharType="begin"/>
            </w:r>
            <w:r w:rsidR="001B7750">
              <w:rPr>
                <w:noProof/>
                <w:webHidden/>
              </w:rPr>
              <w:instrText xml:space="preserve"> PAGEREF _Toc504039748 \h </w:instrText>
            </w:r>
            <w:r w:rsidR="001B7750">
              <w:rPr>
                <w:noProof/>
                <w:webHidden/>
              </w:rPr>
            </w:r>
            <w:r w:rsidR="001B7750">
              <w:rPr>
                <w:noProof/>
                <w:webHidden/>
              </w:rPr>
              <w:fldChar w:fldCharType="separate"/>
            </w:r>
            <w:r w:rsidR="001B7750">
              <w:rPr>
                <w:noProof/>
                <w:webHidden/>
              </w:rPr>
              <w:t>4</w:t>
            </w:r>
            <w:r w:rsidR="001B7750">
              <w:rPr>
                <w:noProof/>
                <w:webHidden/>
              </w:rPr>
              <w:fldChar w:fldCharType="end"/>
            </w:r>
          </w:hyperlink>
        </w:p>
        <w:p w14:paraId="321270D7" w14:textId="77777777" w:rsidR="001B7750" w:rsidRDefault="007F26FC" w:rsidP="001B7750">
          <w:pPr>
            <w:pStyle w:val="Inhopg3"/>
            <w:tabs>
              <w:tab w:val="right" w:leader="dot" w:pos="9062"/>
            </w:tabs>
            <w:rPr>
              <w:rFonts w:eastAsiaTheme="minorEastAsia"/>
              <w:noProof/>
              <w:lang w:eastAsia="nl-BE"/>
            </w:rPr>
          </w:pPr>
          <w:hyperlink w:anchor="_Toc504039749" w:history="1">
            <w:r w:rsidR="001B7750" w:rsidRPr="00754701">
              <w:rPr>
                <w:rStyle w:val="Hyperlink"/>
                <w:noProof/>
              </w:rPr>
              <w:t>Briefwisseling</w:t>
            </w:r>
            <w:r w:rsidR="001B7750">
              <w:rPr>
                <w:noProof/>
                <w:webHidden/>
              </w:rPr>
              <w:tab/>
            </w:r>
            <w:r w:rsidR="001B7750">
              <w:rPr>
                <w:noProof/>
                <w:webHidden/>
              </w:rPr>
              <w:fldChar w:fldCharType="begin"/>
            </w:r>
            <w:r w:rsidR="001B7750">
              <w:rPr>
                <w:noProof/>
                <w:webHidden/>
              </w:rPr>
              <w:instrText xml:space="preserve"> PAGEREF _Toc504039749 \h </w:instrText>
            </w:r>
            <w:r w:rsidR="001B7750">
              <w:rPr>
                <w:noProof/>
                <w:webHidden/>
              </w:rPr>
            </w:r>
            <w:r w:rsidR="001B7750">
              <w:rPr>
                <w:noProof/>
                <w:webHidden/>
              </w:rPr>
              <w:fldChar w:fldCharType="separate"/>
            </w:r>
            <w:r w:rsidR="001B7750">
              <w:rPr>
                <w:noProof/>
                <w:webHidden/>
              </w:rPr>
              <w:t>4</w:t>
            </w:r>
            <w:r w:rsidR="001B7750">
              <w:rPr>
                <w:noProof/>
                <w:webHidden/>
              </w:rPr>
              <w:fldChar w:fldCharType="end"/>
            </w:r>
          </w:hyperlink>
        </w:p>
        <w:p w14:paraId="087FC146" w14:textId="763AE713" w:rsidR="001B7750" w:rsidRDefault="007F26FC" w:rsidP="001B7750">
          <w:pPr>
            <w:pStyle w:val="Inhopg3"/>
            <w:tabs>
              <w:tab w:val="right" w:leader="dot" w:pos="9062"/>
            </w:tabs>
            <w:rPr>
              <w:rFonts w:eastAsiaTheme="minorEastAsia"/>
              <w:noProof/>
              <w:lang w:eastAsia="nl-BE"/>
            </w:rPr>
          </w:pPr>
          <w:hyperlink w:anchor="_Toc504039750" w:history="1">
            <w:r w:rsidR="001B7750" w:rsidRPr="00754701">
              <w:rPr>
                <w:rStyle w:val="Hyperlink"/>
                <w:noProof/>
              </w:rPr>
              <w:t>Agenda</w:t>
            </w:r>
            <w:r w:rsidR="001B7750">
              <w:rPr>
                <w:noProof/>
                <w:webHidden/>
              </w:rPr>
              <w:tab/>
            </w:r>
            <w:r w:rsidR="006F3AC4">
              <w:rPr>
                <w:noProof/>
                <w:webHidden/>
              </w:rPr>
              <w:t>4</w:t>
            </w:r>
          </w:hyperlink>
        </w:p>
        <w:p w14:paraId="282653C0" w14:textId="716C0428" w:rsidR="001B7750" w:rsidRDefault="007F26FC" w:rsidP="001B7750">
          <w:pPr>
            <w:pStyle w:val="Inhopg3"/>
            <w:tabs>
              <w:tab w:val="right" w:leader="dot" w:pos="9062"/>
            </w:tabs>
            <w:rPr>
              <w:rFonts w:eastAsiaTheme="minorEastAsia"/>
              <w:noProof/>
              <w:lang w:eastAsia="nl-BE"/>
            </w:rPr>
          </w:pPr>
          <w:hyperlink w:anchor="_Toc504039751" w:history="1">
            <w:r w:rsidR="001B7750" w:rsidRPr="00754701">
              <w:rPr>
                <w:rStyle w:val="Hyperlink"/>
                <w:noProof/>
              </w:rPr>
              <w:t>Memobord (kleuterschool)</w:t>
            </w:r>
            <w:r w:rsidR="001B7750">
              <w:rPr>
                <w:noProof/>
                <w:webHidden/>
              </w:rPr>
              <w:tab/>
            </w:r>
            <w:r w:rsidR="006F3AC4">
              <w:rPr>
                <w:noProof/>
                <w:webHidden/>
              </w:rPr>
              <w:t>4</w:t>
            </w:r>
          </w:hyperlink>
        </w:p>
        <w:p w14:paraId="6167C4DD" w14:textId="0A081953" w:rsidR="001B7750" w:rsidRDefault="007F26FC" w:rsidP="001B7750">
          <w:pPr>
            <w:pStyle w:val="Inhopg3"/>
            <w:tabs>
              <w:tab w:val="right" w:leader="dot" w:pos="9062"/>
            </w:tabs>
            <w:rPr>
              <w:rFonts w:eastAsiaTheme="minorEastAsia"/>
              <w:noProof/>
              <w:lang w:eastAsia="nl-BE"/>
            </w:rPr>
          </w:pPr>
          <w:hyperlink w:anchor="_Toc504039752" w:history="1">
            <w:r w:rsidR="001B7750" w:rsidRPr="00754701">
              <w:rPr>
                <w:rStyle w:val="Hyperlink"/>
                <w:noProof/>
              </w:rPr>
              <w:t>Schoolwebsite</w:t>
            </w:r>
            <w:r w:rsidR="001B7750">
              <w:rPr>
                <w:noProof/>
                <w:webHidden/>
              </w:rPr>
              <w:tab/>
            </w:r>
            <w:r w:rsidR="006F3AC4">
              <w:rPr>
                <w:noProof/>
                <w:webHidden/>
              </w:rPr>
              <w:t>4</w:t>
            </w:r>
          </w:hyperlink>
        </w:p>
        <w:p w14:paraId="64F84380" w14:textId="35CEA1C1" w:rsidR="001B7750" w:rsidRDefault="007F26FC" w:rsidP="001B7750">
          <w:pPr>
            <w:pStyle w:val="Inhopg3"/>
            <w:tabs>
              <w:tab w:val="right" w:leader="dot" w:pos="9062"/>
            </w:tabs>
            <w:rPr>
              <w:noProof/>
            </w:rPr>
          </w:pPr>
          <w:hyperlink w:anchor="_Toc504039753" w:history="1">
            <w:r w:rsidR="00B70E0A">
              <w:rPr>
                <w:rStyle w:val="Hyperlink"/>
                <w:noProof/>
              </w:rPr>
              <w:t>Facebook</w:t>
            </w:r>
            <w:r w:rsidR="001B7750">
              <w:rPr>
                <w:noProof/>
                <w:webHidden/>
              </w:rPr>
              <w:tab/>
            </w:r>
            <w:r w:rsidR="006F3AC4">
              <w:rPr>
                <w:noProof/>
                <w:webHidden/>
              </w:rPr>
              <w:t>4</w:t>
            </w:r>
          </w:hyperlink>
        </w:p>
        <w:p w14:paraId="53202EDF" w14:textId="30234D1C" w:rsidR="00700025" w:rsidRPr="00700025" w:rsidRDefault="001C6A44" w:rsidP="00700025">
          <w:r>
            <w:t xml:space="preserve">        Youtube kanaal…………………………………………………………………………………………………………………………   5</w:t>
          </w:r>
        </w:p>
        <w:p w14:paraId="234270F3" w14:textId="77777777" w:rsidR="001B7750" w:rsidRDefault="007F26FC" w:rsidP="001B7750">
          <w:pPr>
            <w:pStyle w:val="Inhopg2"/>
            <w:tabs>
              <w:tab w:val="right" w:leader="dot" w:pos="9062"/>
            </w:tabs>
            <w:rPr>
              <w:rFonts w:eastAsiaTheme="minorEastAsia"/>
              <w:noProof/>
              <w:lang w:eastAsia="nl-BE"/>
            </w:rPr>
          </w:pPr>
          <w:hyperlink w:anchor="_Toc504039754" w:history="1">
            <w:r w:rsidR="001B7750" w:rsidRPr="00754701">
              <w:rPr>
                <w:rStyle w:val="Hyperlink"/>
                <w:noProof/>
              </w:rPr>
              <w:t>Niet gebruikte communicatiekanalen</w:t>
            </w:r>
            <w:r w:rsidR="001B7750">
              <w:rPr>
                <w:noProof/>
                <w:webHidden/>
              </w:rPr>
              <w:tab/>
            </w:r>
            <w:r w:rsidR="001B7750">
              <w:rPr>
                <w:noProof/>
                <w:webHidden/>
              </w:rPr>
              <w:fldChar w:fldCharType="begin"/>
            </w:r>
            <w:r w:rsidR="001B7750">
              <w:rPr>
                <w:noProof/>
                <w:webHidden/>
              </w:rPr>
              <w:instrText xml:space="preserve"> PAGEREF _Toc504039754 \h </w:instrText>
            </w:r>
            <w:r w:rsidR="001B7750">
              <w:rPr>
                <w:noProof/>
                <w:webHidden/>
              </w:rPr>
            </w:r>
            <w:r w:rsidR="001B7750">
              <w:rPr>
                <w:noProof/>
                <w:webHidden/>
              </w:rPr>
              <w:fldChar w:fldCharType="separate"/>
            </w:r>
            <w:r w:rsidR="001B7750">
              <w:rPr>
                <w:noProof/>
                <w:webHidden/>
              </w:rPr>
              <w:t>5</w:t>
            </w:r>
            <w:r w:rsidR="001B7750">
              <w:rPr>
                <w:noProof/>
                <w:webHidden/>
              </w:rPr>
              <w:fldChar w:fldCharType="end"/>
            </w:r>
          </w:hyperlink>
        </w:p>
        <w:p w14:paraId="585603FD" w14:textId="29429CCC" w:rsidR="001B7750" w:rsidRDefault="001B7750" w:rsidP="001B7750">
          <w:pPr>
            <w:spacing w:after="200" w:line="276" w:lineRule="auto"/>
          </w:pPr>
          <w:r>
            <w:rPr>
              <w:lang w:val="nl-NL"/>
            </w:rPr>
            <w:fldChar w:fldCharType="end"/>
          </w:r>
        </w:p>
      </w:sdtContent>
    </w:sdt>
    <w:p w14:paraId="76E3DF9E" w14:textId="7555BC06" w:rsidR="001B7750" w:rsidRDefault="001B7750" w:rsidP="001B7750"/>
    <w:p w14:paraId="751B251E" w14:textId="2D6BE251" w:rsidR="004458D5" w:rsidRDefault="004458D5" w:rsidP="001B7750"/>
    <w:p w14:paraId="1ED5FEFE" w14:textId="12A40748" w:rsidR="004458D5" w:rsidRDefault="004458D5" w:rsidP="001B7750"/>
    <w:p w14:paraId="39B800B1" w14:textId="62FF4E3B" w:rsidR="004458D5" w:rsidRDefault="004458D5" w:rsidP="001B7750"/>
    <w:p w14:paraId="776915A8" w14:textId="1570C146" w:rsidR="004458D5" w:rsidRDefault="004458D5" w:rsidP="001B7750"/>
    <w:p w14:paraId="21B35BFE" w14:textId="78DCF6A3" w:rsidR="004458D5" w:rsidRDefault="004458D5" w:rsidP="001B7750"/>
    <w:p w14:paraId="4FEEC379" w14:textId="15CDE754" w:rsidR="004458D5" w:rsidRDefault="004458D5" w:rsidP="001B7750"/>
    <w:p w14:paraId="17304A59" w14:textId="77777777" w:rsidR="004458D5" w:rsidRDefault="004458D5" w:rsidP="001B7750"/>
    <w:p w14:paraId="1F06A105" w14:textId="6E5F0B1C" w:rsidR="001B7750" w:rsidRDefault="001B7750" w:rsidP="001B7750">
      <w:pPr>
        <w:pBdr>
          <w:top w:val="single" w:sz="4" w:space="1" w:color="auto"/>
          <w:left w:val="single" w:sz="4" w:space="4" w:color="auto"/>
          <w:bottom w:val="single" w:sz="4" w:space="1" w:color="auto"/>
          <w:right w:val="single" w:sz="4" w:space="4" w:color="auto"/>
          <w:between w:val="single" w:sz="4" w:space="1" w:color="auto"/>
        </w:pBdr>
        <w:shd w:val="clear" w:color="auto" w:fill="3AC2DA"/>
        <w:rPr>
          <w:rFonts w:ascii="Segoe UI" w:hAnsi="Segoe UI" w:cs="Segoe UI"/>
          <w:sz w:val="28"/>
        </w:rPr>
      </w:pPr>
      <w:r>
        <w:rPr>
          <w:rFonts w:ascii="Segoe UI" w:hAnsi="Segoe UI" w:cs="Segoe UI"/>
          <w:sz w:val="28"/>
        </w:rPr>
        <w:lastRenderedPageBreak/>
        <w:t>Uitgangspunt</w:t>
      </w:r>
    </w:p>
    <w:p w14:paraId="2000AD43" w14:textId="293EDAE8" w:rsidR="001B7750" w:rsidRDefault="004458D5" w:rsidP="001B7750">
      <w:pPr>
        <w:pStyle w:val="Kop1"/>
      </w:pPr>
      <w:r>
        <w:rPr>
          <w:noProof/>
          <w:lang w:eastAsia="nl-BE"/>
        </w:rPr>
        <w:drawing>
          <wp:anchor distT="0" distB="0" distL="114300" distR="114300" simplePos="0" relativeHeight="251658241" behindDoc="0" locked="0" layoutInCell="1" allowOverlap="1" wp14:anchorId="01F22E32" wp14:editId="5744D8D0">
            <wp:simplePos x="0" y="0"/>
            <wp:positionH relativeFrom="margin">
              <wp:posOffset>654685</wp:posOffset>
            </wp:positionH>
            <wp:positionV relativeFrom="margin">
              <wp:posOffset>456565</wp:posOffset>
            </wp:positionV>
            <wp:extent cx="1682115" cy="1684020"/>
            <wp:effectExtent l="0" t="0" r="0" b="0"/>
            <wp:wrapSquare wrapText="bothSides"/>
            <wp:docPr id="6" name="Afbeelding 6">
              <a:extLst xmlns:a="http://schemas.openxmlformats.org/drawingml/2006/main">
                <a:ext uri="{FF2B5EF4-FFF2-40B4-BE49-F238E27FC236}">
                  <a16:creationId xmlns:a16="http://schemas.microsoft.com/office/drawing/2014/main" id="{2C94A8C2-F342-4318-B3C9-CF19C01CDF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FF2B5EF4-FFF2-40B4-BE49-F238E27FC236}">
                          <a16:creationId xmlns:a16="http://schemas.microsoft.com/office/drawing/2014/main" id="{2C94A8C2-F342-4318-B3C9-CF19C01CDFD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20920" b="230"/>
                    <a:stretch/>
                  </pic:blipFill>
                  <pic:spPr>
                    <a:xfrm>
                      <a:off x="0" y="0"/>
                      <a:ext cx="1682115" cy="1684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0" locked="0" layoutInCell="1" allowOverlap="1" wp14:anchorId="0EE1D1F6" wp14:editId="7106D4FF">
            <wp:simplePos x="0" y="0"/>
            <wp:positionH relativeFrom="margin">
              <wp:posOffset>2498725</wp:posOffset>
            </wp:positionH>
            <wp:positionV relativeFrom="margin">
              <wp:posOffset>463550</wp:posOffset>
            </wp:positionV>
            <wp:extent cx="2560320" cy="1694815"/>
            <wp:effectExtent l="0" t="0" r="0" b="635"/>
            <wp:wrapSquare wrapText="bothSides"/>
            <wp:docPr id="20" name="Afbeelding 20" descr="Afbeelding met schermafbeelding&#10;&#10;Beschrijving is gegenereerd met zeer hoge betrouwbaarheid">
              <a:extLst xmlns:a="http://schemas.openxmlformats.org/drawingml/2006/main">
                <a:ext uri="{FF2B5EF4-FFF2-40B4-BE49-F238E27FC236}">
                  <a16:creationId xmlns:a16="http://schemas.microsoft.com/office/drawing/2014/main" id="{2D2E8A51-096F-4637-B576-5BCEC053C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schermafbeelding&#10;&#10;Beschrijving is gegenereerd met zeer hoge betrouwbaarheid">
                      <a:extLst>
                        <a:ext uri="{FF2B5EF4-FFF2-40B4-BE49-F238E27FC236}">
                          <a16:creationId xmlns:a16="http://schemas.microsoft.com/office/drawing/2014/main" id="{2D2E8A51-096F-4637-B576-5BCEC053C2A0}"/>
                        </a:ext>
                      </a:extLst>
                    </pic:cNvPr>
                    <pic:cNvPicPr>
                      <a:picLocks noChangeAspect="1"/>
                    </pic:cNvPicPr>
                  </pic:nvPicPr>
                  <pic:blipFill rotWithShape="1">
                    <a:blip r:embed="rId13">
                      <a:extLst>
                        <a:ext uri="{28A0092B-C50C-407E-A947-70E740481C1C}">
                          <a14:useLocalDpi xmlns:a14="http://schemas.microsoft.com/office/drawing/2010/main" val="0"/>
                        </a:ext>
                      </a:extLst>
                    </a:blip>
                    <a:srcRect l="977" t="1458" r="977" b="1458"/>
                    <a:stretch/>
                  </pic:blipFill>
                  <pic:spPr>
                    <a:xfrm>
                      <a:off x="0" y="0"/>
                      <a:ext cx="2560320" cy="1694815"/>
                    </a:xfrm>
                    <a:prstGeom prst="rect">
                      <a:avLst/>
                    </a:prstGeom>
                  </pic:spPr>
                </pic:pic>
              </a:graphicData>
            </a:graphic>
            <wp14:sizeRelH relativeFrom="margin">
              <wp14:pctWidth>0</wp14:pctWidth>
            </wp14:sizeRelH>
            <wp14:sizeRelV relativeFrom="margin">
              <wp14:pctHeight>0</wp14:pctHeight>
            </wp14:sizeRelV>
          </wp:anchor>
        </w:drawing>
      </w:r>
      <w:r w:rsidRPr="004458D5">
        <w:rPr>
          <w:noProof/>
        </w:rPr>
        <w:t xml:space="preserve"> </w:t>
      </w:r>
    </w:p>
    <w:p w14:paraId="5FF6FDCD" w14:textId="21738C19" w:rsidR="004458D5" w:rsidRDefault="004458D5" w:rsidP="004458D5"/>
    <w:p w14:paraId="68D260C3" w14:textId="69D71631" w:rsidR="004458D5" w:rsidRDefault="004458D5" w:rsidP="004458D5"/>
    <w:p w14:paraId="7B7B5194" w14:textId="44F59DAA" w:rsidR="004458D5" w:rsidRDefault="004458D5" w:rsidP="004458D5"/>
    <w:p w14:paraId="1DAE6930" w14:textId="47061587" w:rsidR="004458D5" w:rsidRDefault="004458D5" w:rsidP="004458D5"/>
    <w:p w14:paraId="4F74B3A2" w14:textId="4B1C34A7" w:rsidR="004458D5" w:rsidRDefault="004458D5" w:rsidP="004458D5"/>
    <w:p w14:paraId="5503994A" w14:textId="733DD649" w:rsidR="001B7750" w:rsidRPr="00882967" w:rsidRDefault="001B7750" w:rsidP="001B7750"/>
    <w:p w14:paraId="061C7D55" w14:textId="77777777" w:rsidR="001B7750" w:rsidRPr="004A6DE6" w:rsidRDefault="001B7750" w:rsidP="001B7750">
      <w:pPr>
        <w:jc w:val="center"/>
        <w:rPr>
          <w:i/>
        </w:rPr>
      </w:pPr>
      <w:r w:rsidRPr="004A6DE6">
        <w:rPr>
          <w:i/>
        </w:rPr>
        <w:t>Het blijft onze uitdaging om</w:t>
      </w:r>
    </w:p>
    <w:p w14:paraId="0E00EA5E" w14:textId="77777777" w:rsidR="001B7750" w:rsidRPr="004A6DE6" w:rsidRDefault="001B7750" w:rsidP="001B7750">
      <w:pPr>
        <w:jc w:val="center"/>
        <w:rPr>
          <w:rFonts w:cs="Helvetica-Bold"/>
          <w:b/>
          <w:bCs/>
          <w:i/>
        </w:rPr>
      </w:pPr>
      <w:r w:rsidRPr="004A6DE6">
        <w:rPr>
          <w:rFonts w:cs="Helvetica-Bold"/>
          <w:b/>
          <w:bCs/>
          <w:i/>
        </w:rPr>
        <w:t>dag in, dag uit</w:t>
      </w:r>
    </w:p>
    <w:p w14:paraId="542BCC5F" w14:textId="69C2FFB3" w:rsidR="001B7750" w:rsidRPr="004A6DE6" w:rsidRDefault="001B7750" w:rsidP="001B7750">
      <w:pPr>
        <w:jc w:val="center"/>
        <w:rPr>
          <w:i/>
        </w:rPr>
      </w:pPr>
      <w:r w:rsidRPr="004A6DE6">
        <w:rPr>
          <w:rFonts w:cs="Helvetica-Bold"/>
          <w:b/>
          <w:bCs/>
          <w:i/>
        </w:rPr>
        <w:t xml:space="preserve">samen </w:t>
      </w:r>
    </w:p>
    <w:p w14:paraId="2F4C4981" w14:textId="77777777" w:rsidR="001B7750" w:rsidRPr="004A6DE6" w:rsidRDefault="001B7750" w:rsidP="001B7750">
      <w:pPr>
        <w:jc w:val="center"/>
        <w:rPr>
          <w:i/>
        </w:rPr>
      </w:pPr>
      <w:r w:rsidRPr="004A6DE6">
        <w:rPr>
          <w:rFonts w:cs="Helvetica-Bold"/>
          <w:b/>
          <w:bCs/>
          <w:i/>
        </w:rPr>
        <w:t xml:space="preserve">een open, zorgzame, fijne school </w:t>
      </w:r>
      <w:r w:rsidRPr="004A6DE6">
        <w:rPr>
          <w:i/>
        </w:rPr>
        <w:t>te zijn</w:t>
      </w:r>
    </w:p>
    <w:p w14:paraId="125F7679" w14:textId="05D503F2" w:rsidR="004458D5" w:rsidRPr="003E0A62" w:rsidRDefault="004458D5" w:rsidP="003E0A62">
      <w:pPr>
        <w:jc w:val="center"/>
        <w:rPr>
          <w:rFonts w:cs="Helvetica-Bold"/>
          <w:b/>
          <w:bCs/>
          <w:i/>
        </w:rPr>
      </w:pPr>
      <w:r>
        <w:rPr>
          <w:rFonts w:cs="Helvetica-Bold"/>
          <w:b/>
          <w:bCs/>
          <w:i/>
        </w:rPr>
        <w:t>waarbij hoofd, hart en handen</w:t>
      </w:r>
      <w:r w:rsidR="003E0A62">
        <w:rPr>
          <w:rFonts w:cs="Helvetica-Bold"/>
          <w:b/>
          <w:bCs/>
          <w:i/>
        </w:rPr>
        <w:t xml:space="preserve"> centraal staan.</w:t>
      </w:r>
    </w:p>
    <w:p w14:paraId="7D4B5602" w14:textId="28E255EB" w:rsidR="001B7750" w:rsidRDefault="004458D5" w:rsidP="00984F50">
      <w:pPr>
        <w:jc w:val="center"/>
      </w:pPr>
      <w:r>
        <w:t>Een uitdagende, fijne en leerrijke schooltijd … daar gaan we SAMEN voor!</w:t>
      </w:r>
    </w:p>
    <w:p w14:paraId="4E2F9532" w14:textId="77777777" w:rsidR="001B7750" w:rsidRPr="00532FEC" w:rsidRDefault="001B7750" w:rsidP="001B7750">
      <w:pPr>
        <w:pStyle w:val="Kop1"/>
        <w:rPr>
          <w:color w:val="7030A0"/>
        </w:rPr>
      </w:pPr>
      <w:bookmarkStart w:id="0" w:name="_Toc504039743"/>
      <w:r w:rsidRPr="00532FEC">
        <w:rPr>
          <w:color w:val="7030A0"/>
        </w:rPr>
        <w:t>Communicatiebeleid op school</w:t>
      </w:r>
      <w:bookmarkEnd w:id="0"/>
    </w:p>
    <w:p w14:paraId="127B6C6B" w14:textId="63149DDA" w:rsidR="001B7750" w:rsidRPr="00355BE3" w:rsidRDefault="001B7750" w:rsidP="001B7750">
      <w:pPr>
        <w:rPr>
          <w:lang w:val="nl-NL"/>
        </w:rPr>
      </w:pPr>
      <w:r w:rsidRPr="56375006">
        <w:rPr>
          <w:lang w:val="nl-NL"/>
        </w:rPr>
        <w:t>Heldere communicatie is van fundamenteel belang bij samenwerk</w:t>
      </w:r>
      <w:r w:rsidR="789F8553" w:rsidRPr="56375006">
        <w:rPr>
          <w:lang w:val="nl-NL"/>
        </w:rPr>
        <w:t>ing</w:t>
      </w:r>
      <w:r w:rsidRPr="56375006">
        <w:rPr>
          <w:lang w:val="nl-NL"/>
        </w:rPr>
        <w:t xml:space="preserve"> tussen verschillende partijen. We communiceren dagelijks met kinderen, ouder(s)/verzorger(s), collega’s en externe ondersteuners. Iedereen verwacht snel en efficiënt geholpen te worden. De recente explosie van beschikbare communicatiemiddelen zorgt er bovendien voor dat boodschappen zich razendsnel verspreiden. We trachten te zoeken naar een evenwichtig maar toch helder communicatiebeleid waarbij elke betrokkene zijn weg kan vinden.</w:t>
      </w:r>
    </w:p>
    <w:p w14:paraId="23FB02C4" w14:textId="77777777" w:rsidR="001B7750" w:rsidRPr="00532FEC" w:rsidRDefault="001B7750" w:rsidP="001B7750">
      <w:pPr>
        <w:pStyle w:val="Kop1"/>
        <w:rPr>
          <w:color w:val="7030A0"/>
        </w:rPr>
      </w:pPr>
      <w:bookmarkStart w:id="1" w:name="_Toc504039744"/>
      <w:r w:rsidRPr="00532FEC">
        <w:rPr>
          <w:color w:val="7030A0"/>
        </w:rPr>
        <w:t>Bereikbaarheid voor ouders</w:t>
      </w:r>
      <w:bookmarkEnd w:id="1"/>
    </w:p>
    <w:p w14:paraId="6FA5CE06" w14:textId="7CEA5FCD" w:rsidR="001B7750" w:rsidRDefault="001B7750" w:rsidP="001B7750">
      <w:r>
        <w:t>We vinden het als school belangrijk dat we op een zo vlot mogelijke wijze de ouder(s)</w:t>
      </w:r>
      <w:r w:rsidR="00DF5AB3">
        <w:t xml:space="preserve"> </w:t>
      </w:r>
      <w:r>
        <w:t>kunnen te woord staan.  We merken dat er tal van mogelijkheden zijn om in contact te</w:t>
      </w:r>
      <w:r w:rsidR="00647B3F">
        <w:t xml:space="preserve"> komen met ouder(s)</w:t>
      </w:r>
      <w:r>
        <w:t xml:space="preserve"> zonder dat er concreet werd afgesproken welke de meest aangewezen kanalen blijken voor onze werking. </w:t>
      </w:r>
    </w:p>
    <w:p w14:paraId="3EF48FBF" w14:textId="3903FDC2" w:rsidR="003E0A62" w:rsidRDefault="001B7750" w:rsidP="001B7750">
      <w:r>
        <w:t>Vandaar dat we enkele concrete afspraken willen maken met ouder(s)</w:t>
      </w:r>
      <w:r w:rsidR="00104BDC">
        <w:t xml:space="preserve"> </w:t>
      </w:r>
      <w:r>
        <w:t>over de aangewezen communicatiekanalen alsook de communicatiekanalen die ons team niet wenst te gebruiken.</w:t>
      </w:r>
    </w:p>
    <w:p w14:paraId="31596995" w14:textId="4E344ABA" w:rsidR="00DF5AB3" w:rsidRDefault="00DF5AB3" w:rsidP="001B7750"/>
    <w:p w14:paraId="472393FE" w14:textId="3AF1499F" w:rsidR="00DF5AB3" w:rsidRDefault="00DF5AB3" w:rsidP="001B7750"/>
    <w:p w14:paraId="55A22423" w14:textId="48514894" w:rsidR="00DF5AB3" w:rsidRDefault="00DF5AB3" w:rsidP="001B7750"/>
    <w:p w14:paraId="715A24E3" w14:textId="77777777" w:rsidR="00DF5AB3" w:rsidRDefault="00DF5AB3" w:rsidP="001B7750"/>
    <w:p w14:paraId="4E29BE66" w14:textId="77777777" w:rsidR="001B7750" w:rsidRDefault="001B7750" w:rsidP="001B7750"/>
    <w:p w14:paraId="327A3E53" w14:textId="480679BD" w:rsidR="001B7750" w:rsidRDefault="003E0A62" w:rsidP="001B7750">
      <w:pPr>
        <w:pBdr>
          <w:top w:val="single" w:sz="4" w:space="1" w:color="auto"/>
          <w:left w:val="single" w:sz="4" w:space="4" w:color="auto"/>
          <w:bottom w:val="single" w:sz="4" w:space="1" w:color="auto"/>
          <w:right w:val="single" w:sz="4" w:space="4" w:color="auto"/>
          <w:between w:val="single" w:sz="4" w:space="1" w:color="auto"/>
        </w:pBdr>
        <w:shd w:val="clear" w:color="auto" w:fill="9D236C"/>
        <w:rPr>
          <w:rFonts w:ascii="Segoe UI" w:hAnsi="Segoe UI" w:cs="Segoe UI"/>
          <w:sz w:val="28"/>
        </w:rPr>
      </w:pPr>
      <w:r>
        <w:rPr>
          <w:rFonts w:ascii="Segoe UI" w:hAnsi="Segoe UI" w:cs="Segoe UI"/>
          <w:sz w:val="28"/>
        </w:rPr>
        <w:lastRenderedPageBreak/>
        <w:t>Gebruikte communicatiekanalen</w:t>
      </w:r>
    </w:p>
    <w:p w14:paraId="1705B6C8" w14:textId="3CF304F8" w:rsidR="003E0A62" w:rsidRDefault="003E0A62" w:rsidP="003E0A62">
      <w:pPr>
        <w:pStyle w:val="Kop2"/>
      </w:pPr>
      <w:r>
        <w:rPr>
          <w:noProof/>
          <w:lang w:eastAsia="nl-BE"/>
        </w:rPr>
        <w:drawing>
          <wp:anchor distT="0" distB="0" distL="114300" distR="114300" simplePos="0" relativeHeight="251658242" behindDoc="0" locked="0" layoutInCell="1" allowOverlap="1" wp14:anchorId="45FEF840" wp14:editId="61869AB2">
            <wp:simplePos x="0" y="0"/>
            <wp:positionH relativeFrom="column">
              <wp:posOffset>2749762</wp:posOffset>
            </wp:positionH>
            <wp:positionV relativeFrom="paragraph">
              <wp:posOffset>57362</wp:posOffset>
            </wp:positionV>
            <wp:extent cx="1471084" cy="1131146"/>
            <wp:effectExtent l="19050" t="0" r="0" b="0"/>
            <wp:wrapNone/>
            <wp:docPr id="5" name="Afbeelding 1" descr="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png"/>
                    <pic:cNvPicPr/>
                  </pic:nvPicPr>
                  <pic:blipFill>
                    <a:blip r:embed="rId14" cstate="print"/>
                    <a:stretch>
                      <a:fillRect/>
                    </a:stretch>
                  </pic:blipFill>
                  <pic:spPr>
                    <a:xfrm>
                      <a:off x="0" y="0"/>
                      <a:ext cx="1471084" cy="1131146"/>
                    </a:xfrm>
                    <a:prstGeom prst="rect">
                      <a:avLst/>
                    </a:prstGeom>
                  </pic:spPr>
                </pic:pic>
              </a:graphicData>
            </a:graphic>
          </wp:anchor>
        </w:drawing>
      </w:r>
    </w:p>
    <w:p w14:paraId="5141D106" w14:textId="77777777" w:rsidR="003E0A62" w:rsidRPr="00DF5AB3" w:rsidRDefault="003E0A62" w:rsidP="003E0A62">
      <w:pPr>
        <w:pStyle w:val="Lijstalinea"/>
        <w:numPr>
          <w:ilvl w:val="0"/>
          <w:numId w:val="2"/>
        </w:numPr>
        <w:spacing w:after="200" w:line="276" w:lineRule="auto"/>
        <w:rPr>
          <w:rFonts w:asciiTheme="minorHAnsi" w:hAnsiTheme="minorHAnsi" w:cstheme="minorHAnsi"/>
          <w:sz w:val="22"/>
          <w:szCs w:val="22"/>
        </w:rPr>
      </w:pPr>
      <w:r w:rsidRPr="00DF5AB3">
        <w:rPr>
          <w:rFonts w:asciiTheme="minorHAnsi" w:hAnsiTheme="minorHAnsi" w:cstheme="minorHAnsi"/>
          <w:sz w:val="22"/>
          <w:szCs w:val="22"/>
        </w:rPr>
        <w:t>Informeel/formeel oudergesprek</w:t>
      </w:r>
    </w:p>
    <w:p w14:paraId="64FCC020" w14:textId="77777777" w:rsidR="003E0A62" w:rsidRPr="00DF5AB3" w:rsidRDefault="003E0A62" w:rsidP="003E0A62">
      <w:pPr>
        <w:pStyle w:val="Lijstalinea"/>
        <w:numPr>
          <w:ilvl w:val="0"/>
          <w:numId w:val="2"/>
        </w:numPr>
        <w:spacing w:after="200" w:line="276" w:lineRule="auto"/>
        <w:rPr>
          <w:rFonts w:asciiTheme="minorHAnsi" w:hAnsiTheme="minorHAnsi" w:cstheme="minorHAnsi"/>
          <w:sz w:val="22"/>
          <w:szCs w:val="22"/>
        </w:rPr>
      </w:pPr>
      <w:r w:rsidRPr="00DF5AB3">
        <w:rPr>
          <w:rFonts w:asciiTheme="minorHAnsi" w:hAnsiTheme="minorHAnsi" w:cstheme="minorHAnsi"/>
          <w:sz w:val="22"/>
          <w:szCs w:val="22"/>
        </w:rPr>
        <w:t>Telefoon</w:t>
      </w:r>
    </w:p>
    <w:p w14:paraId="4F636982" w14:textId="77777777" w:rsidR="003E0A62" w:rsidRPr="00DF5AB3" w:rsidRDefault="003E0A62" w:rsidP="003E0A62">
      <w:pPr>
        <w:pStyle w:val="Lijstalinea"/>
        <w:numPr>
          <w:ilvl w:val="0"/>
          <w:numId w:val="2"/>
        </w:numPr>
        <w:spacing w:after="200" w:line="276" w:lineRule="auto"/>
        <w:rPr>
          <w:rFonts w:asciiTheme="minorHAnsi" w:hAnsiTheme="minorHAnsi" w:cstheme="minorHAnsi"/>
          <w:sz w:val="22"/>
          <w:szCs w:val="22"/>
        </w:rPr>
      </w:pPr>
      <w:r w:rsidRPr="00DF5AB3">
        <w:rPr>
          <w:rFonts w:asciiTheme="minorHAnsi" w:hAnsiTheme="minorHAnsi" w:cstheme="minorHAnsi"/>
          <w:sz w:val="22"/>
          <w:szCs w:val="22"/>
        </w:rPr>
        <w:t>E-mail</w:t>
      </w:r>
    </w:p>
    <w:p w14:paraId="33D390EB" w14:textId="77777777" w:rsidR="003E0A62" w:rsidRPr="00DF5AB3" w:rsidRDefault="003E0A62" w:rsidP="003E0A62">
      <w:pPr>
        <w:pStyle w:val="Lijstalinea"/>
        <w:numPr>
          <w:ilvl w:val="0"/>
          <w:numId w:val="2"/>
        </w:numPr>
        <w:spacing w:after="200" w:line="276" w:lineRule="auto"/>
        <w:rPr>
          <w:rFonts w:asciiTheme="minorHAnsi" w:hAnsiTheme="minorHAnsi" w:cstheme="minorHAnsi"/>
          <w:sz w:val="22"/>
          <w:szCs w:val="22"/>
        </w:rPr>
      </w:pPr>
      <w:r w:rsidRPr="00DF5AB3">
        <w:rPr>
          <w:rFonts w:asciiTheme="minorHAnsi" w:hAnsiTheme="minorHAnsi" w:cstheme="minorHAnsi"/>
          <w:sz w:val="22"/>
          <w:szCs w:val="22"/>
        </w:rPr>
        <w:t>Briefwisseling</w:t>
      </w:r>
    </w:p>
    <w:p w14:paraId="566B6867" w14:textId="77777777" w:rsidR="003E0A62" w:rsidRPr="00DF5AB3" w:rsidRDefault="003E0A62" w:rsidP="003E0A62">
      <w:pPr>
        <w:pStyle w:val="Lijstalinea"/>
        <w:numPr>
          <w:ilvl w:val="0"/>
          <w:numId w:val="2"/>
        </w:numPr>
        <w:spacing w:after="200" w:line="276" w:lineRule="auto"/>
        <w:rPr>
          <w:rFonts w:asciiTheme="minorHAnsi" w:hAnsiTheme="minorHAnsi" w:cstheme="minorHAnsi"/>
          <w:sz w:val="22"/>
          <w:szCs w:val="22"/>
        </w:rPr>
      </w:pPr>
      <w:r w:rsidRPr="00DF5AB3">
        <w:rPr>
          <w:rFonts w:asciiTheme="minorHAnsi" w:hAnsiTheme="minorHAnsi" w:cstheme="minorHAnsi"/>
          <w:sz w:val="22"/>
          <w:szCs w:val="22"/>
        </w:rPr>
        <w:t>Agenda</w:t>
      </w:r>
    </w:p>
    <w:p w14:paraId="719119DF" w14:textId="77777777" w:rsidR="003E0A62" w:rsidRPr="00DF5AB3" w:rsidRDefault="003E0A62" w:rsidP="003E0A62">
      <w:pPr>
        <w:pStyle w:val="Lijstalinea"/>
        <w:numPr>
          <w:ilvl w:val="0"/>
          <w:numId w:val="2"/>
        </w:numPr>
        <w:spacing w:after="200" w:line="276" w:lineRule="auto"/>
        <w:rPr>
          <w:rFonts w:asciiTheme="minorHAnsi" w:hAnsiTheme="minorHAnsi" w:cstheme="minorHAnsi"/>
          <w:sz w:val="22"/>
          <w:szCs w:val="22"/>
        </w:rPr>
      </w:pPr>
      <w:r w:rsidRPr="00DF5AB3">
        <w:rPr>
          <w:rFonts w:asciiTheme="minorHAnsi" w:hAnsiTheme="minorHAnsi" w:cstheme="minorHAnsi"/>
          <w:sz w:val="22"/>
          <w:szCs w:val="22"/>
        </w:rPr>
        <w:t>Memobord (Kleuterschool)</w:t>
      </w:r>
    </w:p>
    <w:p w14:paraId="4E586532" w14:textId="78726B5A" w:rsidR="003E0A62" w:rsidRPr="00DF5AB3" w:rsidRDefault="003E0A62" w:rsidP="004008CF">
      <w:pPr>
        <w:pStyle w:val="Lijstalinea"/>
        <w:numPr>
          <w:ilvl w:val="0"/>
          <w:numId w:val="2"/>
        </w:numPr>
        <w:spacing w:after="200" w:line="276" w:lineRule="auto"/>
        <w:rPr>
          <w:rFonts w:asciiTheme="minorHAnsi" w:hAnsiTheme="minorHAnsi" w:cstheme="minorHAnsi"/>
          <w:sz w:val="22"/>
          <w:szCs w:val="22"/>
        </w:rPr>
      </w:pPr>
      <w:r w:rsidRPr="00DF5AB3">
        <w:rPr>
          <w:rFonts w:asciiTheme="minorHAnsi" w:hAnsiTheme="minorHAnsi" w:cstheme="minorHAnsi"/>
          <w:sz w:val="22"/>
          <w:szCs w:val="22"/>
        </w:rPr>
        <w:t>Schoolwebsite</w:t>
      </w:r>
    </w:p>
    <w:p w14:paraId="588D6556" w14:textId="0F4E8E16" w:rsidR="004008CF" w:rsidRDefault="004008CF" w:rsidP="004008CF">
      <w:pPr>
        <w:pStyle w:val="Lijstalinea"/>
        <w:numPr>
          <w:ilvl w:val="0"/>
          <w:numId w:val="2"/>
        </w:numPr>
        <w:spacing w:after="200" w:line="276" w:lineRule="auto"/>
      </w:pPr>
      <w:r w:rsidRPr="00DF5AB3">
        <w:rPr>
          <w:rFonts w:asciiTheme="minorHAnsi" w:hAnsiTheme="minorHAnsi" w:cstheme="minorHAnsi"/>
          <w:sz w:val="22"/>
          <w:szCs w:val="22"/>
        </w:rPr>
        <w:t>Ouderplatform</w:t>
      </w:r>
    </w:p>
    <w:p w14:paraId="302F0914" w14:textId="77777777" w:rsidR="003E0A62" w:rsidRPr="00532FEC" w:rsidRDefault="003E0A62" w:rsidP="003E0A62">
      <w:pPr>
        <w:pStyle w:val="Kop3"/>
        <w:rPr>
          <w:color w:val="7030A0"/>
        </w:rPr>
      </w:pPr>
      <w:bookmarkStart w:id="2" w:name="_Toc504039746"/>
      <w:r w:rsidRPr="00532FEC">
        <w:rPr>
          <w:color w:val="7030A0"/>
        </w:rPr>
        <w:t>Informeel / formeel oudergesprek</w:t>
      </w:r>
      <w:bookmarkEnd w:id="2"/>
    </w:p>
    <w:p w14:paraId="177C1CE9" w14:textId="7FC29DEE" w:rsidR="003E0A62" w:rsidRDefault="003E0A62" w:rsidP="003E0A62">
      <w:r>
        <w:t>Het informeel oudergesprek vindt vaak plaats aan de klasdeur of op de speelplaats waar de ouder(s)</w:t>
      </w:r>
      <w:r w:rsidR="00DF5AB3">
        <w:t xml:space="preserve">, </w:t>
      </w:r>
      <w:r>
        <w:t>de leerkracht, zorgcoördinator, directie,… ontmoet.  Het is voor ons een belangrijk communicatiekanaal dat we erg waardevol vinden en waarbij op een occasioneel moment informatie kan uitgewisseld worden. Dit is voor ons een vorm van ‘warme’ communicatie.</w:t>
      </w:r>
    </w:p>
    <w:p w14:paraId="0F6DC58E" w14:textId="3FE532F5" w:rsidR="003E0A62" w:rsidRPr="000B5F6B" w:rsidRDefault="003E0A62" w:rsidP="003E0A62">
      <w:r>
        <w:t>Een formeel oudergesprek is een vooraf vastgelegd moment tussen ouder(s) en de medewerker(s) van de school.  We vinden deze formele gesprekken vaak terug in rapportbesprekingen, oudercontacten of bij leerlingbes</w:t>
      </w:r>
      <w:r w:rsidR="00336EEA">
        <w:t>prekingen met zorgcoördinatoren</w:t>
      </w:r>
      <w:r>
        <w:t xml:space="preserve"> en/of externe hulpverleners.</w:t>
      </w:r>
    </w:p>
    <w:p w14:paraId="014080D4" w14:textId="77777777" w:rsidR="003E0A62" w:rsidRPr="00532FEC" w:rsidRDefault="003E0A62" w:rsidP="003E0A62">
      <w:pPr>
        <w:pStyle w:val="Kop3"/>
        <w:rPr>
          <w:color w:val="7030A0"/>
        </w:rPr>
      </w:pPr>
      <w:bookmarkStart w:id="3" w:name="_Toc504039747"/>
      <w:r w:rsidRPr="00532FEC">
        <w:rPr>
          <w:color w:val="7030A0"/>
        </w:rPr>
        <w:t>Telefoon</w:t>
      </w:r>
      <w:bookmarkEnd w:id="3"/>
    </w:p>
    <w:p w14:paraId="229AE6E3" w14:textId="77777777" w:rsidR="003E0A62" w:rsidRDefault="003E0A62" w:rsidP="003E0A62">
      <w:r>
        <w:t>Er wordt een permanentie voorzien op het secretariaat tijdens volgende uren:</w:t>
      </w:r>
    </w:p>
    <w:p w14:paraId="2B9849D7" w14:textId="7E2F35CA" w:rsidR="003E0A62" w:rsidRPr="00532FEC" w:rsidRDefault="003E0A62" w:rsidP="003E0A62">
      <w:pPr>
        <w:pStyle w:val="Lijstalinea"/>
        <w:numPr>
          <w:ilvl w:val="0"/>
          <w:numId w:val="3"/>
        </w:numPr>
        <w:spacing w:after="200" w:line="276" w:lineRule="auto"/>
        <w:rPr>
          <w:rFonts w:asciiTheme="minorHAnsi" w:hAnsiTheme="minorHAnsi" w:cstheme="minorHAnsi"/>
          <w:sz w:val="22"/>
          <w:szCs w:val="22"/>
        </w:rPr>
      </w:pPr>
      <w:r w:rsidRPr="00532FEC">
        <w:rPr>
          <w:rFonts w:asciiTheme="minorHAnsi" w:hAnsiTheme="minorHAnsi" w:cstheme="minorHAnsi"/>
          <w:sz w:val="22"/>
          <w:szCs w:val="22"/>
        </w:rPr>
        <w:t>van 8u00 tot 12u15</w:t>
      </w:r>
    </w:p>
    <w:p w14:paraId="0C558501" w14:textId="4D6A0188" w:rsidR="003E0A62" w:rsidRPr="00532FEC" w:rsidRDefault="003E0A62" w:rsidP="003E0A62">
      <w:pPr>
        <w:pStyle w:val="Lijstalinea"/>
        <w:numPr>
          <w:ilvl w:val="0"/>
          <w:numId w:val="3"/>
        </w:numPr>
        <w:spacing w:after="200" w:line="276" w:lineRule="auto"/>
        <w:rPr>
          <w:rFonts w:asciiTheme="minorHAnsi" w:hAnsiTheme="minorHAnsi" w:cstheme="minorHAnsi"/>
          <w:sz w:val="22"/>
          <w:szCs w:val="22"/>
        </w:rPr>
      </w:pPr>
      <w:r w:rsidRPr="00532FEC">
        <w:rPr>
          <w:rFonts w:asciiTheme="minorHAnsi" w:hAnsiTheme="minorHAnsi" w:cstheme="minorHAnsi"/>
          <w:sz w:val="22"/>
          <w:szCs w:val="22"/>
        </w:rPr>
        <w:t>van 13u30 tot 16u30</w:t>
      </w:r>
    </w:p>
    <w:p w14:paraId="5D5735BA" w14:textId="77777777" w:rsidR="003E0A62" w:rsidRDefault="003E0A62" w:rsidP="003E0A62">
      <w:r>
        <w:t>Tijdens deze uren kan u de school telefonisch bereiken.  Gelieve er rekening mee te houden dat het altijd mogelijk is dat de secretariaatsmedewerker gedurende een korte periode niet op het secretariaat aanwezig is.  In dat geval belt u best enkele ogenblikken later terug.</w:t>
      </w:r>
    </w:p>
    <w:p w14:paraId="75B4FB75" w14:textId="76C98F67" w:rsidR="003E0A62" w:rsidRDefault="003E0A62" w:rsidP="003E0A62">
      <w:r>
        <w:t>Afwezigheden worden op het telefoonnummer van de school gemeld.</w:t>
      </w:r>
    </w:p>
    <w:p w14:paraId="2D8F49D2" w14:textId="4B2862BE" w:rsidR="003E0A62" w:rsidRDefault="00243334" w:rsidP="003E0A62">
      <w:r>
        <w:t>Indien u de school wenst te verwittigen van het feit dat u mogelijks later of te laat bent om uw kind af te halen tijdens de nabewaking dan gebruikt u best volgende nummers:</w:t>
      </w:r>
    </w:p>
    <w:p w14:paraId="2AF23B8A" w14:textId="77777777" w:rsidR="00243334" w:rsidRPr="00243334" w:rsidRDefault="00243334" w:rsidP="00243334">
      <w:pPr>
        <w:pStyle w:val="Lijstalinea"/>
        <w:jc w:val="both"/>
        <w:rPr>
          <w:rFonts w:asciiTheme="majorHAnsi" w:hAnsiTheme="majorHAnsi" w:cstheme="majorHAnsi"/>
          <w:sz w:val="22"/>
          <w:szCs w:val="22"/>
        </w:rPr>
      </w:pPr>
      <w:r w:rsidRPr="00243334">
        <w:rPr>
          <w:rFonts w:asciiTheme="majorHAnsi" w:hAnsiTheme="majorHAnsi" w:cstheme="majorHAnsi"/>
          <w:b/>
          <w:color w:val="7030A0"/>
          <w:sz w:val="22"/>
          <w:szCs w:val="22"/>
        </w:rPr>
        <w:t>Nabewaking Centrum:</w:t>
      </w:r>
      <w:r w:rsidRPr="00243334">
        <w:rPr>
          <w:rFonts w:asciiTheme="majorHAnsi" w:hAnsiTheme="majorHAnsi" w:cstheme="majorHAnsi"/>
          <w:color w:val="7030A0"/>
          <w:sz w:val="22"/>
          <w:szCs w:val="22"/>
        </w:rPr>
        <w:t xml:space="preserve"> </w:t>
      </w:r>
      <w:r w:rsidRPr="00243334">
        <w:rPr>
          <w:rFonts w:asciiTheme="majorHAnsi" w:hAnsiTheme="majorHAnsi" w:cstheme="majorHAnsi"/>
          <w:sz w:val="22"/>
          <w:szCs w:val="22"/>
        </w:rPr>
        <w:t>0484/98.33.75</w:t>
      </w:r>
    </w:p>
    <w:p w14:paraId="29E2DDDF" w14:textId="7A974AF8" w:rsidR="00243334" w:rsidRDefault="00243334" w:rsidP="00243334">
      <w:pPr>
        <w:pStyle w:val="Lijstalinea"/>
        <w:jc w:val="both"/>
        <w:rPr>
          <w:rFonts w:asciiTheme="majorHAnsi" w:hAnsiTheme="majorHAnsi" w:cstheme="majorHAnsi"/>
          <w:sz w:val="22"/>
          <w:szCs w:val="22"/>
        </w:rPr>
      </w:pPr>
      <w:r w:rsidRPr="00243334">
        <w:rPr>
          <w:rFonts w:asciiTheme="majorHAnsi" w:hAnsiTheme="majorHAnsi" w:cstheme="majorHAnsi"/>
          <w:b/>
          <w:color w:val="FF0066"/>
          <w:sz w:val="22"/>
          <w:szCs w:val="22"/>
        </w:rPr>
        <w:t>Nabewaking Millegem:</w:t>
      </w:r>
      <w:r w:rsidRPr="00243334">
        <w:rPr>
          <w:rFonts w:asciiTheme="majorHAnsi" w:hAnsiTheme="majorHAnsi" w:cstheme="majorHAnsi"/>
          <w:sz w:val="22"/>
          <w:szCs w:val="22"/>
        </w:rPr>
        <w:t xml:space="preserve"> 0484/97.32.73</w:t>
      </w:r>
    </w:p>
    <w:p w14:paraId="75BEFCE1" w14:textId="77777777" w:rsidR="006F3AC4" w:rsidRDefault="006F3AC4" w:rsidP="006F3AC4">
      <w:pPr>
        <w:jc w:val="both"/>
        <w:rPr>
          <w:rFonts w:asciiTheme="majorHAnsi" w:hAnsiTheme="majorHAnsi" w:cstheme="majorHAnsi"/>
        </w:rPr>
      </w:pPr>
    </w:p>
    <w:p w14:paraId="6760DF4C" w14:textId="50166337" w:rsidR="00243334" w:rsidRPr="00532FEC" w:rsidRDefault="006F3AC4" w:rsidP="56375006">
      <w:pPr>
        <w:jc w:val="both"/>
        <w:rPr>
          <w:rFonts w:cstheme="minorHAnsi"/>
        </w:rPr>
      </w:pPr>
      <w:r w:rsidRPr="00532FEC">
        <w:rPr>
          <w:rFonts w:cstheme="minorHAnsi"/>
        </w:rPr>
        <w:t xml:space="preserve">Telefoonnummers van leerkrachten worden in principe niet doorgegeven.  Indien u iets wenst te vragen kan u gebruik maken van mail of kan u een berichtje noteren in </w:t>
      </w:r>
      <w:r w:rsidR="0F4A4726" w:rsidRPr="00532FEC">
        <w:rPr>
          <w:rFonts w:cstheme="minorHAnsi"/>
        </w:rPr>
        <w:t>de agenda. Indien gew</w:t>
      </w:r>
      <w:r w:rsidR="41376907" w:rsidRPr="00532FEC">
        <w:rPr>
          <w:rFonts w:cstheme="minorHAnsi"/>
        </w:rPr>
        <w:t>enst kan u ook terecht via</w:t>
      </w:r>
      <w:r w:rsidR="0F4A4726" w:rsidRPr="00532FEC">
        <w:rPr>
          <w:rFonts w:cstheme="minorHAnsi"/>
        </w:rPr>
        <w:t xml:space="preserve"> het algemeen nummer van de </w:t>
      </w:r>
      <w:r w:rsidRPr="00532FEC">
        <w:rPr>
          <w:rFonts w:cstheme="minorHAnsi"/>
        </w:rPr>
        <w:t xml:space="preserve">school.  </w:t>
      </w:r>
    </w:p>
    <w:p w14:paraId="3B1F9E02" w14:textId="77777777" w:rsidR="003E0A62" w:rsidRPr="00532FEC" w:rsidRDefault="003E0A62" w:rsidP="003E0A62">
      <w:pPr>
        <w:pStyle w:val="Kop3"/>
        <w:rPr>
          <w:color w:val="7030A0"/>
        </w:rPr>
      </w:pPr>
      <w:bookmarkStart w:id="4" w:name="_Toc504039748"/>
      <w:r w:rsidRPr="00532FEC">
        <w:rPr>
          <w:color w:val="7030A0"/>
        </w:rPr>
        <w:t>E-mail</w:t>
      </w:r>
      <w:bookmarkEnd w:id="4"/>
    </w:p>
    <w:p w14:paraId="46FD78C9" w14:textId="21001DD6" w:rsidR="003E0A62" w:rsidRDefault="003E0A62" w:rsidP="003E0A62">
      <w:r>
        <w:t xml:space="preserve">Het officiële kanaal voor communicatie of berichtgeving gebeurt via het e-mailadres van de individuele leerkracht school: </w:t>
      </w:r>
      <w:r w:rsidRPr="00C43A2D">
        <w:t>voornaam.naam@</w:t>
      </w:r>
      <w:r w:rsidR="00243334">
        <w:t>annuncia-ranst.be</w:t>
      </w:r>
    </w:p>
    <w:p w14:paraId="7E899FB1" w14:textId="74539406" w:rsidR="00243334" w:rsidRDefault="003E0A62" w:rsidP="003E0A62">
      <w:r>
        <w:t>De enige uitzonderingen hierop zijn de e-mailadressen van het secretariaat en de directie. Deze zijn te bereiken via</w:t>
      </w:r>
      <w:r w:rsidR="006F3AC4">
        <w:t>:</w:t>
      </w:r>
    </w:p>
    <w:p w14:paraId="5B8AC760" w14:textId="5E8481CB" w:rsidR="00243334" w:rsidRPr="00532FEC" w:rsidRDefault="003E0A62" w:rsidP="00243334">
      <w:pPr>
        <w:pStyle w:val="Lijstalinea"/>
        <w:numPr>
          <w:ilvl w:val="0"/>
          <w:numId w:val="4"/>
        </w:numPr>
        <w:spacing w:after="200" w:line="276" w:lineRule="auto"/>
        <w:rPr>
          <w:rFonts w:asciiTheme="minorHAnsi" w:hAnsiTheme="minorHAnsi" w:cstheme="minorHAnsi"/>
          <w:sz w:val="22"/>
          <w:szCs w:val="22"/>
        </w:rPr>
      </w:pPr>
      <w:r w:rsidRPr="00532FEC">
        <w:rPr>
          <w:rFonts w:asciiTheme="minorHAnsi" w:hAnsiTheme="minorHAnsi" w:cstheme="minorHAnsi"/>
          <w:sz w:val="22"/>
          <w:szCs w:val="22"/>
        </w:rPr>
        <w:lastRenderedPageBreak/>
        <w:t xml:space="preserve">Secretariaat: </w:t>
      </w:r>
      <w:hyperlink r:id="rId15" w:history="1">
        <w:r w:rsidR="00243334" w:rsidRPr="00532FEC">
          <w:rPr>
            <w:rStyle w:val="Hyperlink"/>
            <w:rFonts w:asciiTheme="minorHAnsi" w:hAnsiTheme="minorHAnsi" w:cstheme="minorHAnsi"/>
            <w:sz w:val="22"/>
            <w:szCs w:val="22"/>
          </w:rPr>
          <w:t>secretariaat@annuncia-ranst.be</w:t>
        </w:r>
      </w:hyperlink>
    </w:p>
    <w:p w14:paraId="0FC28CE8" w14:textId="2B68F680" w:rsidR="003E0A62" w:rsidRPr="00532FEC" w:rsidRDefault="003E0A62" w:rsidP="003E0A62">
      <w:pPr>
        <w:pStyle w:val="Lijstalinea"/>
        <w:numPr>
          <w:ilvl w:val="0"/>
          <w:numId w:val="4"/>
        </w:numPr>
        <w:spacing w:after="200" w:line="276" w:lineRule="auto"/>
        <w:rPr>
          <w:rFonts w:asciiTheme="minorHAnsi" w:hAnsiTheme="minorHAnsi" w:cstheme="minorHAnsi"/>
          <w:sz w:val="22"/>
          <w:szCs w:val="22"/>
        </w:rPr>
      </w:pPr>
      <w:r w:rsidRPr="00532FEC">
        <w:rPr>
          <w:rFonts w:asciiTheme="minorHAnsi" w:hAnsiTheme="minorHAnsi" w:cstheme="minorHAnsi"/>
          <w:sz w:val="22"/>
          <w:szCs w:val="22"/>
        </w:rPr>
        <w:t xml:space="preserve">Directie: </w:t>
      </w:r>
      <w:hyperlink r:id="rId16" w:history="1">
        <w:r w:rsidR="00243334" w:rsidRPr="00532FEC">
          <w:rPr>
            <w:rStyle w:val="Hyperlink"/>
            <w:rFonts w:asciiTheme="minorHAnsi" w:hAnsiTheme="minorHAnsi" w:cstheme="minorHAnsi"/>
            <w:sz w:val="22"/>
            <w:szCs w:val="22"/>
          </w:rPr>
          <w:t>directie@annuncia-ranst.be</w:t>
        </w:r>
      </w:hyperlink>
    </w:p>
    <w:p w14:paraId="3D759B54" w14:textId="603A1B09" w:rsidR="00243334" w:rsidRPr="00532FEC" w:rsidRDefault="00243334" w:rsidP="00243334">
      <w:pPr>
        <w:pStyle w:val="Lijstalinea"/>
        <w:numPr>
          <w:ilvl w:val="0"/>
          <w:numId w:val="4"/>
        </w:numPr>
        <w:spacing w:after="200" w:line="276" w:lineRule="auto"/>
        <w:rPr>
          <w:rFonts w:asciiTheme="minorHAnsi" w:hAnsiTheme="minorHAnsi" w:cstheme="minorHAnsi"/>
          <w:sz w:val="22"/>
          <w:szCs w:val="22"/>
        </w:rPr>
      </w:pPr>
      <w:r w:rsidRPr="00532FEC">
        <w:rPr>
          <w:rFonts w:asciiTheme="minorHAnsi" w:hAnsiTheme="minorHAnsi" w:cstheme="minorHAnsi"/>
          <w:sz w:val="22"/>
          <w:szCs w:val="22"/>
        </w:rPr>
        <w:t xml:space="preserve">Boekhouding: </w:t>
      </w:r>
      <w:hyperlink r:id="rId17" w:history="1">
        <w:r w:rsidRPr="00532FEC">
          <w:rPr>
            <w:rStyle w:val="Hyperlink"/>
            <w:rFonts w:asciiTheme="minorHAnsi" w:hAnsiTheme="minorHAnsi" w:cstheme="minorHAnsi"/>
            <w:sz w:val="22"/>
            <w:szCs w:val="22"/>
          </w:rPr>
          <w:t>boekhouding@annuncia-ranst.be</w:t>
        </w:r>
      </w:hyperlink>
    </w:p>
    <w:p w14:paraId="35A44EAA" w14:textId="77777777" w:rsidR="003E0A62" w:rsidRDefault="003E0A62" w:rsidP="003E0A62">
      <w:r>
        <w:t>Indien u de medewerker van de school mailt, mag u uiterlijk een antwoord verwachten twee werkdagen na het versturen van de e-mail.  Indien u de medewerker sneller wenst te spreken, raden we aan de school te bellen of de medewerker rechtstreeks op school te contacteren.</w:t>
      </w:r>
    </w:p>
    <w:p w14:paraId="7B6A93F0" w14:textId="7BF64124" w:rsidR="003E0A62" w:rsidRPr="00532FEC" w:rsidRDefault="00243334" w:rsidP="003E0A62">
      <w:pPr>
        <w:pStyle w:val="Kop3"/>
        <w:rPr>
          <w:color w:val="7030A0"/>
        </w:rPr>
      </w:pPr>
      <w:r w:rsidRPr="00532FEC">
        <w:rPr>
          <w:color w:val="7030A0"/>
        </w:rPr>
        <w:t>Ouderplatform</w:t>
      </w:r>
    </w:p>
    <w:p w14:paraId="312E0308" w14:textId="5D96AB49" w:rsidR="00243334" w:rsidRPr="00532FEC" w:rsidRDefault="00243334" w:rsidP="00243334">
      <w:r w:rsidRPr="00532FEC">
        <w:t xml:space="preserve">Via het ouderplatform ontvangt u alle briefwisseling. (nieuwsbrieven, brieven omtrent uitstappen, oudercontacten,….) Bij inschrijving maken we voor u het account in orde.  We geven zo weinig mogelijk brieven op papier mee. </w:t>
      </w:r>
      <w:r w:rsidR="007279F4" w:rsidRPr="00532FEC">
        <w:t xml:space="preserve"> Een uitzondering is de brievenbundel aan het begin van het schooljaar.</w:t>
      </w:r>
    </w:p>
    <w:p w14:paraId="77B91EE5" w14:textId="416AE35D" w:rsidR="00B70E0A" w:rsidRPr="00532FEC" w:rsidRDefault="00B70E0A" w:rsidP="00243334">
      <w:r w:rsidRPr="00532FEC">
        <w:t xml:space="preserve">Leerkrachten kunnen via dit platform klasinformatie doorsturen.  De leerkracht </w:t>
      </w:r>
      <w:r w:rsidR="3468522F" w:rsidRPr="00532FEC">
        <w:t xml:space="preserve">probeert </w:t>
      </w:r>
      <w:r w:rsidRPr="00532FEC">
        <w:t xml:space="preserve">zoveel mogelijk informatie te bundelen.  </w:t>
      </w:r>
    </w:p>
    <w:p w14:paraId="68E5A6DE" w14:textId="6CED34DD" w:rsidR="00B70E0A" w:rsidRPr="00532FEC" w:rsidRDefault="00B70E0A" w:rsidP="00243334">
      <w:r w:rsidRPr="00532FEC">
        <w:t xml:space="preserve">Het secretariaat maakt eveneens gebruik van het ouderplatform.  </w:t>
      </w:r>
    </w:p>
    <w:p w14:paraId="6A325B72" w14:textId="12B526D7" w:rsidR="007279F4" w:rsidRPr="00532FEC" w:rsidRDefault="007279F4" w:rsidP="00243334">
      <w:r w:rsidRPr="00532FEC">
        <w:t xml:space="preserve">Indien u </w:t>
      </w:r>
      <w:r w:rsidR="730D3760" w:rsidRPr="00532FEC">
        <w:t xml:space="preserve">antwoordt </w:t>
      </w:r>
      <w:r w:rsidRPr="00532FEC">
        <w:t>op een bericht van het ouderplatform komt het bericht automatisch terecht in de mailbox van de directie.  Indien u aldus wenst te reageren op een bericht dat van de leerkracht komt</w:t>
      </w:r>
      <w:r w:rsidR="2E85EDED" w:rsidRPr="00532FEC">
        <w:t>,</w:t>
      </w:r>
      <w:r w:rsidRPr="00532FEC">
        <w:t xml:space="preserve"> kan u beter een</w:t>
      </w:r>
      <w:r w:rsidR="2DB8ED1C" w:rsidRPr="00532FEC">
        <w:t xml:space="preserve"> nieuwe</w:t>
      </w:r>
      <w:r w:rsidRPr="00532FEC">
        <w:t xml:space="preserve"> mail sturen</w:t>
      </w:r>
      <w:r w:rsidR="10805D09" w:rsidRPr="00532FEC">
        <w:t xml:space="preserve"> </w:t>
      </w:r>
      <w:r w:rsidR="006F3AC4" w:rsidRPr="00532FEC">
        <w:t>(zie mailadres hierboven)</w:t>
      </w:r>
      <w:r w:rsidR="7A1619BA" w:rsidRPr="00532FEC">
        <w:t>.</w:t>
      </w:r>
    </w:p>
    <w:p w14:paraId="4BA6E577" w14:textId="154EDA5B" w:rsidR="00243334" w:rsidRPr="00532FEC" w:rsidRDefault="00243334" w:rsidP="00243334">
      <w:r w:rsidRPr="00532FEC">
        <w:t>Indien u</w:t>
      </w:r>
      <w:r w:rsidR="26132569" w:rsidRPr="00532FEC">
        <w:t>w</w:t>
      </w:r>
      <w:r w:rsidRPr="00532FEC">
        <w:t xml:space="preserve"> mailadres verandert, verwittigt u </w:t>
      </w:r>
      <w:r w:rsidR="006F3AC4" w:rsidRPr="00532FEC">
        <w:t xml:space="preserve">best </w:t>
      </w:r>
      <w:r w:rsidRPr="00532FEC">
        <w:t>de school.  We hebben u</w:t>
      </w:r>
      <w:r w:rsidR="469A3087" w:rsidRPr="00532FEC">
        <w:t xml:space="preserve">w </w:t>
      </w:r>
      <w:r w:rsidRPr="00532FEC">
        <w:t>mailadres nodig om via het ouderplatform brieven te kunnen doorsturen.</w:t>
      </w:r>
    </w:p>
    <w:p w14:paraId="0A742E79" w14:textId="53F841B2" w:rsidR="00CA0AAA" w:rsidRPr="00532FEC" w:rsidRDefault="00CA0AAA" w:rsidP="00243334">
      <w:r w:rsidRPr="00532FEC">
        <w:t>Noodcommunicatie</w:t>
      </w:r>
      <w:r w:rsidR="79E2966E" w:rsidRPr="00532FEC">
        <w:t xml:space="preserve"> </w:t>
      </w:r>
      <w:r w:rsidRPr="00532FEC">
        <w:t>(bijvoorbeeld later terug</w:t>
      </w:r>
      <w:r w:rsidR="00904EBD">
        <w:t xml:space="preserve"> van een schoolreis</w:t>
      </w:r>
      <w:r w:rsidRPr="00532FEC">
        <w:t xml:space="preserve"> omwille van file</w:t>
      </w:r>
      <w:r w:rsidR="6901A483" w:rsidRPr="00532FEC">
        <w:t>)</w:t>
      </w:r>
      <w:r w:rsidRPr="00532FEC">
        <w:t xml:space="preserve"> gebeurt via het ouderplatform.  </w:t>
      </w:r>
      <w:r w:rsidR="00904EBD">
        <w:t xml:space="preserve"> </w:t>
      </w:r>
      <w:r w:rsidR="00FF589D">
        <w:t>We posten dit ook op onze facebookpagina om zoveel mogelijk mensen te kunnen bereiken.</w:t>
      </w:r>
    </w:p>
    <w:p w14:paraId="047320AE" w14:textId="77777777" w:rsidR="003E0A62" w:rsidRPr="00532FEC" w:rsidRDefault="003E0A62" w:rsidP="003E0A62">
      <w:pPr>
        <w:pStyle w:val="Kop3"/>
        <w:rPr>
          <w:color w:val="7030A0"/>
        </w:rPr>
      </w:pPr>
      <w:bookmarkStart w:id="5" w:name="_Toc504039750"/>
      <w:r w:rsidRPr="00532FEC">
        <w:rPr>
          <w:color w:val="7030A0"/>
        </w:rPr>
        <w:t>Agenda</w:t>
      </w:r>
      <w:bookmarkEnd w:id="5"/>
    </w:p>
    <w:p w14:paraId="4FB968DC" w14:textId="45253E40" w:rsidR="003E0A62" w:rsidRDefault="003E0A62" w:rsidP="003E0A62">
      <w:r>
        <w:t>In de agenda’s van de kinderen kunnen ouder(s)/verzorger(s) of leerkrachten vragen/opmerkingen noteren.  Indien het informatie betreft die gevoelig ligt, hebben we graag persoonlijk contact.</w:t>
      </w:r>
    </w:p>
    <w:p w14:paraId="16F89BDD" w14:textId="77777777" w:rsidR="003E0A62" w:rsidRPr="00532FEC" w:rsidRDefault="003E0A62" w:rsidP="003E0A62">
      <w:pPr>
        <w:pStyle w:val="Kop3"/>
        <w:rPr>
          <w:color w:val="7030A0"/>
        </w:rPr>
      </w:pPr>
      <w:bookmarkStart w:id="6" w:name="_Toc504039751"/>
      <w:r w:rsidRPr="00532FEC">
        <w:rPr>
          <w:color w:val="7030A0"/>
        </w:rPr>
        <w:t>Memobord (kleuterschool)</w:t>
      </w:r>
      <w:bookmarkEnd w:id="6"/>
    </w:p>
    <w:p w14:paraId="5A801BE4" w14:textId="4166DC44" w:rsidR="003E0A62" w:rsidRDefault="003E0A62" w:rsidP="003E0A62">
      <w:r>
        <w:t>Op het memobord (whiteboard) naast de deur van de kleuterklassen staat welk thema er die periode wordt behandeld.  Korte berichtgeving rond o.m. benodigdheden en mededelingen worden op het memobord geplaatst.</w:t>
      </w:r>
    </w:p>
    <w:p w14:paraId="7FBAD2EA" w14:textId="77777777" w:rsidR="003E0A62" w:rsidRPr="00532FEC" w:rsidRDefault="003E0A62" w:rsidP="003E0A62">
      <w:pPr>
        <w:pStyle w:val="Kop3"/>
        <w:rPr>
          <w:color w:val="7030A0"/>
        </w:rPr>
      </w:pPr>
      <w:bookmarkStart w:id="7" w:name="_Toc504039752"/>
      <w:r w:rsidRPr="00532FEC">
        <w:rPr>
          <w:color w:val="7030A0"/>
        </w:rPr>
        <w:t>Schoolwebsite</w:t>
      </w:r>
      <w:bookmarkEnd w:id="7"/>
    </w:p>
    <w:p w14:paraId="3D3A5A16" w14:textId="6D946146" w:rsidR="003E0A62" w:rsidRDefault="003E0A62" w:rsidP="003E0A62">
      <w:r>
        <w:t xml:space="preserve">Op de website van de school kan u statische informatie terugvinden met betrekking tot de school.  Het schoolreglement, jaarlijkse inlichtingen, het prikbord, </w:t>
      </w:r>
      <w:r w:rsidR="59ECBE75">
        <w:t>klas</w:t>
      </w:r>
      <w:r>
        <w:t>foto’s e</w:t>
      </w:r>
      <w:r w:rsidR="5D95EEDE">
        <w:t>n andere</w:t>
      </w:r>
      <w:r>
        <w:t xml:space="preserve"> informatie wordt hierop digitaal ter beschikking gesteld. Het geeft een eerste beeld van de school voor mogelijk geïnteresseerde ouder(s)</w:t>
      </w:r>
      <w:r w:rsidR="009F7200">
        <w:t xml:space="preserve"> en </w:t>
      </w:r>
      <w:r>
        <w:t>kinderen.</w:t>
      </w:r>
    </w:p>
    <w:p w14:paraId="08FD6CAA" w14:textId="00EDE56C" w:rsidR="00B70E0A" w:rsidRPr="00383069" w:rsidRDefault="00B70E0A">
      <w:pPr>
        <w:rPr>
          <w:color w:val="7030A0"/>
          <w:sz w:val="24"/>
          <w:szCs w:val="24"/>
        </w:rPr>
      </w:pPr>
      <w:r w:rsidRPr="00383069">
        <w:rPr>
          <w:color w:val="7030A0"/>
          <w:sz w:val="24"/>
          <w:szCs w:val="24"/>
        </w:rPr>
        <w:t>Facebook</w:t>
      </w:r>
    </w:p>
    <w:p w14:paraId="0DA80640" w14:textId="6B87C95B" w:rsidR="007279F4" w:rsidRPr="00383069" w:rsidRDefault="007279F4">
      <w:pPr>
        <w:rPr>
          <w:sz w:val="24"/>
          <w:szCs w:val="24"/>
        </w:rPr>
      </w:pPr>
      <w:r w:rsidRPr="00383069">
        <w:rPr>
          <w:sz w:val="24"/>
          <w:szCs w:val="24"/>
        </w:rPr>
        <w:t>Onze school heeft ook een eigen facebookpagina.  Op deze pagina kan u leuke f</w:t>
      </w:r>
      <w:r w:rsidR="2BE6A7C3" w:rsidRPr="00383069">
        <w:rPr>
          <w:sz w:val="24"/>
          <w:szCs w:val="24"/>
        </w:rPr>
        <w:t xml:space="preserve">oto’s </w:t>
      </w:r>
      <w:r w:rsidRPr="00383069">
        <w:rPr>
          <w:sz w:val="24"/>
          <w:szCs w:val="24"/>
        </w:rPr>
        <w:t>en f</w:t>
      </w:r>
      <w:r w:rsidR="0FF1D96A" w:rsidRPr="00383069">
        <w:rPr>
          <w:sz w:val="24"/>
          <w:szCs w:val="24"/>
        </w:rPr>
        <w:t xml:space="preserve">ilmpjes </w:t>
      </w:r>
      <w:r w:rsidRPr="00383069">
        <w:rPr>
          <w:sz w:val="24"/>
          <w:szCs w:val="24"/>
        </w:rPr>
        <w:t>terugvinden.  Ook bepaalde evenementen en acties worden via deze weg gepromoot.</w:t>
      </w:r>
    </w:p>
    <w:p w14:paraId="575047F1" w14:textId="45353DAF" w:rsidR="007279F4" w:rsidRDefault="007B404E">
      <w:pPr>
        <w:rPr>
          <w:sz w:val="24"/>
          <w:szCs w:val="24"/>
        </w:rPr>
      </w:pPr>
      <w:r w:rsidRPr="00383069">
        <w:rPr>
          <w:sz w:val="24"/>
          <w:szCs w:val="24"/>
        </w:rPr>
        <w:t>In de brievenbundel bij de start van het schooljaar kan u al dan niet toestemming geven</w:t>
      </w:r>
      <w:r w:rsidR="00FD4505" w:rsidRPr="00383069">
        <w:rPr>
          <w:sz w:val="24"/>
          <w:szCs w:val="24"/>
        </w:rPr>
        <w:t xml:space="preserve"> i.v.m foto’s en filmpjes die op deze pagina verschijnen.  </w:t>
      </w:r>
    </w:p>
    <w:p w14:paraId="2FDDC432" w14:textId="4A49A58D" w:rsidR="00383069" w:rsidRPr="00383069" w:rsidRDefault="00383069">
      <w:pPr>
        <w:rPr>
          <w:color w:val="7030A0"/>
          <w:sz w:val="24"/>
          <w:szCs w:val="24"/>
        </w:rPr>
      </w:pPr>
      <w:r w:rsidRPr="00383069">
        <w:rPr>
          <w:color w:val="7030A0"/>
          <w:sz w:val="24"/>
          <w:szCs w:val="24"/>
        </w:rPr>
        <w:lastRenderedPageBreak/>
        <w:t>Y</w:t>
      </w:r>
      <w:r>
        <w:rPr>
          <w:color w:val="7030A0"/>
          <w:sz w:val="24"/>
          <w:szCs w:val="24"/>
        </w:rPr>
        <w:t>ou</w:t>
      </w:r>
      <w:r w:rsidRPr="00383069">
        <w:rPr>
          <w:color w:val="7030A0"/>
          <w:sz w:val="24"/>
          <w:szCs w:val="24"/>
        </w:rPr>
        <w:t>tube kanaal</w:t>
      </w:r>
    </w:p>
    <w:p w14:paraId="63DEA8AE" w14:textId="779A3197" w:rsidR="00383069" w:rsidRPr="00383069" w:rsidRDefault="00383069" w:rsidP="00383069">
      <w:pPr>
        <w:rPr>
          <w:sz w:val="24"/>
          <w:szCs w:val="24"/>
        </w:rPr>
      </w:pPr>
      <w:r w:rsidRPr="00383069">
        <w:rPr>
          <w:sz w:val="24"/>
          <w:szCs w:val="24"/>
        </w:rPr>
        <w:t>Onze school he</w:t>
      </w:r>
      <w:r>
        <w:rPr>
          <w:sz w:val="24"/>
          <w:szCs w:val="24"/>
        </w:rPr>
        <w:t>eft ook een eigen youtube</w:t>
      </w:r>
      <w:r w:rsidR="00775705">
        <w:rPr>
          <w:sz w:val="24"/>
          <w:szCs w:val="24"/>
        </w:rPr>
        <w:t xml:space="preserve"> </w:t>
      </w:r>
      <w:r>
        <w:rPr>
          <w:sz w:val="24"/>
          <w:szCs w:val="24"/>
        </w:rPr>
        <w:t>kanaal</w:t>
      </w:r>
      <w:r w:rsidR="00775705">
        <w:rPr>
          <w:sz w:val="24"/>
          <w:szCs w:val="24"/>
        </w:rPr>
        <w:t>.  Via deze weg</w:t>
      </w:r>
      <w:r w:rsidR="00F72852">
        <w:rPr>
          <w:sz w:val="24"/>
          <w:szCs w:val="24"/>
        </w:rPr>
        <w:t xml:space="preserve"> kan u leuke </w:t>
      </w:r>
      <w:r w:rsidRPr="00383069">
        <w:rPr>
          <w:sz w:val="24"/>
          <w:szCs w:val="24"/>
        </w:rPr>
        <w:t>filmpjes</w:t>
      </w:r>
      <w:r w:rsidR="00F72852">
        <w:rPr>
          <w:sz w:val="24"/>
          <w:szCs w:val="24"/>
        </w:rPr>
        <w:t xml:space="preserve"> bekijken.  </w:t>
      </w:r>
      <w:r w:rsidRPr="00383069">
        <w:rPr>
          <w:sz w:val="24"/>
          <w:szCs w:val="24"/>
        </w:rPr>
        <w:t>Ook bepaalde evenementen en acties worden via deze weg gepromoot.</w:t>
      </w:r>
    </w:p>
    <w:p w14:paraId="08018CEB" w14:textId="76E54DE5" w:rsidR="009F7200" w:rsidRPr="0085620F" w:rsidRDefault="00383069">
      <w:pPr>
        <w:rPr>
          <w:sz w:val="24"/>
          <w:szCs w:val="24"/>
        </w:rPr>
      </w:pPr>
      <w:r w:rsidRPr="00383069">
        <w:rPr>
          <w:sz w:val="24"/>
          <w:szCs w:val="24"/>
        </w:rPr>
        <w:t>In de brievenbundel bij de start van het schooljaar kan u al dan niet toestemming geven i.v.</w:t>
      </w:r>
      <w:r w:rsidR="0085620F">
        <w:rPr>
          <w:sz w:val="24"/>
          <w:szCs w:val="24"/>
        </w:rPr>
        <w:t xml:space="preserve">m </w:t>
      </w:r>
      <w:r w:rsidRPr="00383069">
        <w:rPr>
          <w:sz w:val="24"/>
          <w:szCs w:val="24"/>
        </w:rPr>
        <w:t xml:space="preserve"> filmpjes die op deze pagina verschijnen.  </w:t>
      </w:r>
    </w:p>
    <w:p w14:paraId="21D83BFA" w14:textId="7505D861" w:rsidR="007279F4" w:rsidRDefault="007279F4" w:rsidP="007279F4">
      <w:pPr>
        <w:pBdr>
          <w:top w:val="single" w:sz="4" w:space="1" w:color="auto"/>
          <w:left w:val="single" w:sz="4" w:space="4" w:color="auto"/>
          <w:bottom w:val="single" w:sz="4" w:space="1" w:color="auto"/>
          <w:right w:val="single" w:sz="4" w:space="4" w:color="auto"/>
          <w:between w:val="single" w:sz="4" w:space="1" w:color="auto"/>
        </w:pBdr>
        <w:shd w:val="clear" w:color="auto" w:fill="9D236C"/>
        <w:rPr>
          <w:rFonts w:ascii="Segoe UI" w:hAnsi="Segoe UI" w:cs="Segoe UI"/>
          <w:sz w:val="28"/>
        </w:rPr>
      </w:pPr>
      <w:r>
        <w:rPr>
          <w:rFonts w:ascii="Segoe UI" w:hAnsi="Segoe UI" w:cs="Segoe UI"/>
          <w:sz w:val="28"/>
        </w:rPr>
        <w:t>Niet gebruikte communicatiekanalen</w:t>
      </w:r>
    </w:p>
    <w:p w14:paraId="635CFCB1" w14:textId="36D12542" w:rsidR="007279F4" w:rsidRDefault="007279F4" w:rsidP="007279F4">
      <w:pPr>
        <w:pStyle w:val="Kop2"/>
      </w:pPr>
    </w:p>
    <w:p w14:paraId="01570804" w14:textId="52E171AD" w:rsidR="007279F4" w:rsidRPr="00336EEA" w:rsidRDefault="007279F4" w:rsidP="007279F4">
      <w:pPr>
        <w:pStyle w:val="Lijstalinea"/>
        <w:numPr>
          <w:ilvl w:val="0"/>
          <w:numId w:val="5"/>
        </w:numPr>
        <w:spacing w:after="200" w:line="276" w:lineRule="auto"/>
        <w:rPr>
          <w:rFonts w:asciiTheme="minorHAnsi" w:hAnsiTheme="minorHAnsi" w:cstheme="minorHAnsi"/>
        </w:rPr>
      </w:pPr>
      <w:r w:rsidRPr="00336EEA">
        <w:rPr>
          <w:rFonts w:asciiTheme="minorHAnsi" w:hAnsiTheme="minorHAnsi" w:cstheme="minorHAnsi"/>
        </w:rPr>
        <w:t>Messenger</w:t>
      </w:r>
    </w:p>
    <w:p w14:paraId="02DB42A5" w14:textId="77777777" w:rsidR="007279F4" w:rsidRPr="00336EEA" w:rsidRDefault="007279F4" w:rsidP="007279F4">
      <w:pPr>
        <w:pStyle w:val="Lijstalinea"/>
        <w:numPr>
          <w:ilvl w:val="0"/>
          <w:numId w:val="5"/>
        </w:numPr>
        <w:spacing w:after="200" w:line="276" w:lineRule="auto"/>
        <w:rPr>
          <w:rFonts w:asciiTheme="minorHAnsi" w:hAnsiTheme="minorHAnsi" w:cstheme="minorHAnsi"/>
        </w:rPr>
      </w:pPr>
      <w:r w:rsidRPr="00336EEA">
        <w:rPr>
          <w:rFonts w:asciiTheme="minorHAnsi" w:hAnsiTheme="minorHAnsi" w:cstheme="minorHAnsi"/>
        </w:rPr>
        <w:t>Whatsapp</w:t>
      </w:r>
    </w:p>
    <w:p w14:paraId="30986878" w14:textId="77777777" w:rsidR="007279F4" w:rsidRPr="00336EEA" w:rsidRDefault="007279F4" w:rsidP="007279F4">
      <w:pPr>
        <w:pStyle w:val="Lijstalinea"/>
        <w:numPr>
          <w:ilvl w:val="0"/>
          <w:numId w:val="5"/>
        </w:numPr>
        <w:spacing w:after="200" w:line="276" w:lineRule="auto"/>
        <w:rPr>
          <w:rFonts w:asciiTheme="minorHAnsi" w:hAnsiTheme="minorHAnsi" w:cstheme="minorHAnsi"/>
        </w:rPr>
      </w:pPr>
      <w:r w:rsidRPr="00336EEA">
        <w:rPr>
          <w:rFonts w:asciiTheme="minorHAnsi" w:hAnsiTheme="minorHAnsi" w:cstheme="minorHAnsi"/>
        </w:rPr>
        <w:t>SMS</w:t>
      </w:r>
    </w:p>
    <w:p w14:paraId="61EC8F3B" w14:textId="77777777" w:rsidR="007279F4" w:rsidRPr="00336EEA" w:rsidRDefault="007279F4" w:rsidP="007279F4">
      <w:pPr>
        <w:pStyle w:val="Lijstalinea"/>
        <w:numPr>
          <w:ilvl w:val="0"/>
          <w:numId w:val="5"/>
        </w:numPr>
        <w:spacing w:after="200" w:line="276" w:lineRule="auto"/>
        <w:rPr>
          <w:rFonts w:asciiTheme="minorHAnsi" w:hAnsiTheme="minorHAnsi" w:cstheme="minorHAnsi"/>
        </w:rPr>
      </w:pPr>
      <w:r w:rsidRPr="00336EEA">
        <w:rPr>
          <w:rFonts w:asciiTheme="minorHAnsi" w:hAnsiTheme="minorHAnsi" w:cstheme="minorHAnsi"/>
        </w:rPr>
        <w:t>Andere dan bij de op blz 4 vermelde gebruikte communicatiekanalen</w:t>
      </w:r>
    </w:p>
    <w:p w14:paraId="4B3FAE80" w14:textId="77777777" w:rsidR="007279F4" w:rsidRPr="00594BDF" w:rsidRDefault="007279F4" w:rsidP="007279F4">
      <w:r>
        <w:t>We vragen de ouder(s)/verzorger(s) om er rekening mee te houden dat bovenvermelde communicatiekanalen niet zullen worden gebruikt bij de officiële communicatie tussen ouder(s)/verzorger(s) en de school.  Berichten die via messenger, whatsapp, sms e.a. niet vermelde gebruikte kanalen worden verzonden, zullen bijgevolg niet beantwoord worden.</w:t>
      </w:r>
    </w:p>
    <w:p w14:paraId="7DDB5BC8" w14:textId="77777777" w:rsidR="007279F4" w:rsidRPr="007279F4" w:rsidRDefault="007279F4">
      <w:pPr>
        <w:rPr>
          <w:color w:val="FF0000"/>
          <w:sz w:val="24"/>
          <w:szCs w:val="24"/>
        </w:rPr>
      </w:pPr>
    </w:p>
    <w:sectPr w:rsidR="007279F4" w:rsidRPr="007279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F5F9" w14:textId="77777777" w:rsidR="007F26FC" w:rsidRDefault="007F26FC" w:rsidP="006F3AC4">
      <w:pPr>
        <w:spacing w:after="0" w:line="240" w:lineRule="auto"/>
      </w:pPr>
      <w:r>
        <w:separator/>
      </w:r>
    </w:p>
  </w:endnote>
  <w:endnote w:type="continuationSeparator" w:id="0">
    <w:p w14:paraId="51887825" w14:textId="77777777" w:rsidR="007F26FC" w:rsidRDefault="007F26FC" w:rsidP="006F3AC4">
      <w:pPr>
        <w:spacing w:after="0" w:line="240" w:lineRule="auto"/>
      </w:pPr>
      <w:r>
        <w:continuationSeparator/>
      </w:r>
    </w:p>
  </w:endnote>
  <w:endnote w:type="continuationNotice" w:id="1">
    <w:p w14:paraId="78B9225E" w14:textId="77777777" w:rsidR="007F26FC" w:rsidRDefault="007F2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06171"/>
      <w:docPartObj>
        <w:docPartGallery w:val="Page Numbers (Bottom of Page)"/>
        <w:docPartUnique/>
      </w:docPartObj>
    </w:sdtPr>
    <w:sdtEndPr/>
    <w:sdtContent>
      <w:p w14:paraId="47ABFFDD" w14:textId="1AD9FC7F" w:rsidR="006F3AC4" w:rsidRDefault="006F3AC4">
        <w:pPr>
          <w:pStyle w:val="Voettekst"/>
          <w:jc w:val="center"/>
        </w:pPr>
        <w:r>
          <w:fldChar w:fldCharType="begin"/>
        </w:r>
        <w:r>
          <w:instrText>PAGE   \* MERGEFORMAT</w:instrText>
        </w:r>
        <w:r>
          <w:fldChar w:fldCharType="separate"/>
        </w:r>
        <w:r w:rsidR="001C6A44" w:rsidRPr="001C6A44">
          <w:rPr>
            <w:noProof/>
            <w:lang w:val="nl-NL"/>
          </w:rPr>
          <w:t>2</w:t>
        </w:r>
        <w:r>
          <w:fldChar w:fldCharType="end"/>
        </w:r>
      </w:p>
    </w:sdtContent>
  </w:sdt>
  <w:p w14:paraId="2443C0B1" w14:textId="77777777" w:rsidR="006F3AC4" w:rsidRDefault="006F3A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ECA2" w14:textId="77777777" w:rsidR="007F26FC" w:rsidRDefault="007F26FC" w:rsidP="006F3AC4">
      <w:pPr>
        <w:spacing w:after="0" w:line="240" w:lineRule="auto"/>
      </w:pPr>
      <w:r>
        <w:separator/>
      </w:r>
    </w:p>
  </w:footnote>
  <w:footnote w:type="continuationSeparator" w:id="0">
    <w:p w14:paraId="7E336F89" w14:textId="77777777" w:rsidR="007F26FC" w:rsidRDefault="007F26FC" w:rsidP="006F3AC4">
      <w:pPr>
        <w:spacing w:after="0" w:line="240" w:lineRule="auto"/>
      </w:pPr>
      <w:r>
        <w:continuationSeparator/>
      </w:r>
    </w:p>
  </w:footnote>
  <w:footnote w:type="continuationNotice" w:id="1">
    <w:p w14:paraId="50D6532B" w14:textId="77777777" w:rsidR="007F26FC" w:rsidRDefault="007F26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A57"/>
    <w:multiLevelType w:val="hybridMultilevel"/>
    <w:tmpl w:val="2AB6D32C"/>
    <w:lvl w:ilvl="0" w:tplc="DA0225D6">
      <w:start w:val="1"/>
      <w:numFmt w:val="bullet"/>
      <w:lvlText w:val="•"/>
      <w:lvlJc w:val="left"/>
      <w:pPr>
        <w:tabs>
          <w:tab w:val="num" w:pos="720"/>
        </w:tabs>
        <w:ind w:left="720" w:hanging="360"/>
      </w:pPr>
      <w:rPr>
        <w:rFonts w:ascii="Arial" w:hAnsi="Arial" w:hint="default"/>
      </w:rPr>
    </w:lvl>
    <w:lvl w:ilvl="1" w:tplc="E22074E2" w:tentative="1">
      <w:start w:val="1"/>
      <w:numFmt w:val="bullet"/>
      <w:lvlText w:val="•"/>
      <w:lvlJc w:val="left"/>
      <w:pPr>
        <w:tabs>
          <w:tab w:val="num" w:pos="1440"/>
        </w:tabs>
        <w:ind w:left="1440" w:hanging="360"/>
      </w:pPr>
      <w:rPr>
        <w:rFonts w:ascii="Arial" w:hAnsi="Arial" w:hint="default"/>
      </w:rPr>
    </w:lvl>
    <w:lvl w:ilvl="2" w:tplc="80EC63EC" w:tentative="1">
      <w:start w:val="1"/>
      <w:numFmt w:val="bullet"/>
      <w:lvlText w:val="•"/>
      <w:lvlJc w:val="left"/>
      <w:pPr>
        <w:tabs>
          <w:tab w:val="num" w:pos="2160"/>
        </w:tabs>
        <w:ind w:left="2160" w:hanging="360"/>
      </w:pPr>
      <w:rPr>
        <w:rFonts w:ascii="Arial" w:hAnsi="Arial" w:hint="default"/>
      </w:rPr>
    </w:lvl>
    <w:lvl w:ilvl="3" w:tplc="EA7A12D2" w:tentative="1">
      <w:start w:val="1"/>
      <w:numFmt w:val="bullet"/>
      <w:lvlText w:val="•"/>
      <w:lvlJc w:val="left"/>
      <w:pPr>
        <w:tabs>
          <w:tab w:val="num" w:pos="2880"/>
        </w:tabs>
        <w:ind w:left="2880" w:hanging="360"/>
      </w:pPr>
      <w:rPr>
        <w:rFonts w:ascii="Arial" w:hAnsi="Arial" w:hint="default"/>
      </w:rPr>
    </w:lvl>
    <w:lvl w:ilvl="4" w:tplc="59C08F14" w:tentative="1">
      <w:start w:val="1"/>
      <w:numFmt w:val="bullet"/>
      <w:lvlText w:val="•"/>
      <w:lvlJc w:val="left"/>
      <w:pPr>
        <w:tabs>
          <w:tab w:val="num" w:pos="3600"/>
        </w:tabs>
        <w:ind w:left="3600" w:hanging="360"/>
      </w:pPr>
      <w:rPr>
        <w:rFonts w:ascii="Arial" w:hAnsi="Arial" w:hint="default"/>
      </w:rPr>
    </w:lvl>
    <w:lvl w:ilvl="5" w:tplc="5F106828" w:tentative="1">
      <w:start w:val="1"/>
      <w:numFmt w:val="bullet"/>
      <w:lvlText w:val="•"/>
      <w:lvlJc w:val="left"/>
      <w:pPr>
        <w:tabs>
          <w:tab w:val="num" w:pos="4320"/>
        </w:tabs>
        <w:ind w:left="4320" w:hanging="360"/>
      </w:pPr>
      <w:rPr>
        <w:rFonts w:ascii="Arial" w:hAnsi="Arial" w:hint="default"/>
      </w:rPr>
    </w:lvl>
    <w:lvl w:ilvl="6" w:tplc="24AE7A88" w:tentative="1">
      <w:start w:val="1"/>
      <w:numFmt w:val="bullet"/>
      <w:lvlText w:val="•"/>
      <w:lvlJc w:val="left"/>
      <w:pPr>
        <w:tabs>
          <w:tab w:val="num" w:pos="5040"/>
        </w:tabs>
        <w:ind w:left="5040" w:hanging="360"/>
      </w:pPr>
      <w:rPr>
        <w:rFonts w:ascii="Arial" w:hAnsi="Arial" w:hint="default"/>
      </w:rPr>
    </w:lvl>
    <w:lvl w:ilvl="7" w:tplc="10247666" w:tentative="1">
      <w:start w:val="1"/>
      <w:numFmt w:val="bullet"/>
      <w:lvlText w:val="•"/>
      <w:lvlJc w:val="left"/>
      <w:pPr>
        <w:tabs>
          <w:tab w:val="num" w:pos="5760"/>
        </w:tabs>
        <w:ind w:left="5760" w:hanging="360"/>
      </w:pPr>
      <w:rPr>
        <w:rFonts w:ascii="Arial" w:hAnsi="Arial" w:hint="default"/>
      </w:rPr>
    </w:lvl>
    <w:lvl w:ilvl="8" w:tplc="AEBE61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9017F5"/>
    <w:multiLevelType w:val="hybridMultilevel"/>
    <w:tmpl w:val="986E5A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EE5626"/>
    <w:multiLevelType w:val="hybridMultilevel"/>
    <w:tmpl w:val="78001A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15118F"/>
    <w:multiLevelType w:val="hybridMultilevel"/>
    <w:tmpl w:val="A6848A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9C4848"/>
    <w:multiLevelType w:val="hybridMultilevel"/>
    <w:tmpl w:val="64FEE1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0"/>
    <w:rsid w:val="0001267A"/>
    <w:rsid w:val="00104BDC"/>
    <w:rsid w:val="00163A8F"/>
    <w:rsid w:val="001B7750"/>
    <w:rsid w:val="001C6A44"/>
    <w:rsid w:val="00243334"/>
    <w:rsid w:val="00302F26"/>
    <w:rsid w:val="00336EEA"/>
    <w:rsid w:val="00383069"/>
    <w:rsid w:val="00393AAB"/>
    <w:rsid w:val="003E0A62"/>
    <w:rsid w:val="004008CF"/>
    <w:rsid w:val="004458D5"/>
    <w:rsid w:val="00532FEC"/>
    <w:rsid w:val="00553584"/>
    <w:rsid w:val="005B4112"/>
    <w:rsid w:val="0061207E"/>
    <w:rsid w:val="00647B3F"/>
    <w:rsid w:val="006F3AC4"/>
    <w:rsid w:val="00700025"/>
    <w:rsid w:val="007279F4"/>
    <w:rsid w:val="007465D7"/>
    <w:rsid w:val="00775705"/>
    <w:rsid w:val="007B404E"/>
    <w:rsid w:val="007F26FC"/>
    <w:rsid w:val="0085620F"/>
    <w:rsid w:val="00904EBD"/>
    <w:rsid w:val="00984F50"/>
    <w:rsid w:val="009F7200"/>
    <w:rsid w:val="00A76723"/>
    <w:rsid w:val="00AA159C"/>
    <w:rsid w:val="00B70E0A"/>
    <w:rsid w:val="00BA6F53"/>
    <w:rsid w:val="00CA0AAA"/>
    <w:rsid w:val="00DF5AB3"/>
    <w:rsid w:val="00E736CA"/>
    <w:rsid w:val="00F037A3"/>
    <w:rsid w:val="00F05FAC"/>
    <w:rsid w:val="00F72852"/>
    <w:rsid w:val="00FC5888"/>
    <w:rsid w:val="00FD4505"/>
    <w:rsid w:val="00FF589D"/>
    <w:rsid w:val="027FD67E"/>
    <w:rsid w:val="067A6A10"/>
    <w:rsid w:val="0F4A4726"/>
    <w:rsid w:val="0FCE3523"/>
    <w:rsid w:val="0FF1D96A"/>
    <w:rsid w:val="10805D09"/>
    <w:rsid w:val="134EC8E3"/>
    <w:rsid w:val="1390FD4B"/>
    <w:rsid w:val="1DD06DF8"/>
    <w:rsid w:val="26132569"/>
    <w:rsid w:val="2BE6A7C3"/>
    <w:rsid w:val="2DB8ED1C"/>
    <w:rsid w:val="2DCD6965"/>
    <w:rsid w:val="2E85EDED"/>
    <w:rsid w:val="3468522F"/>
    <w:rsid w:val="37ECFEB2"/>
    <w:rsid w:val="38680E9E"/>
    <w:rsid w:val="4059F826"/>
    <w:rsid w:val="41376907"/>
    <w:rsid w:val="469A3087"/>
    <w:rsid w:val="4EC56E98"/>
    <w:rsid w:val="551B87BF"/>
    <w:rsid w:val="56375006"/>
    <w:rsid w:val="58532881"/>
    <w:rsid w:val="59ECBE75"/>
    <w:rsid w:val="5D95EEDE"/>
    <w:rsid w:val="5F4F2502"/>
    <w:rsid w:val="623DD2C6"/>
    <w:rsid w:val="6901A483"/>
    <w:rsid w:val="6BFB7F89"/>
    <w:rsid w:val="730D3760"/>
    <w:rsid w:val="789F8553"/>
    <w:rsid w:val="79E2966E"/>
    <w:rsid w:val="7A1619BA"/>
    <w:rsid w:val="7BAB3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D3F8"/>
  <w15:chartTrackingRefBased/>
  <w15:docId w15:val="{78C651C6-DF3B-46D5-931D-5163D941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7750"/>
    <w:pPr>
      <w:spacing w:line="256" w:lineRule="auto"/>
    </w:pPr>
  </w:style>
  <w:style w:type="paragraph" w:styleId="Kop1">
    <w:name w:val="heading 1"/>
    <w:basedOn w:val="Standaard"/>
    <w:next w:val="Standaard"/>
    <w:link w:val="Kop1Char"/>
    <w:uiPriority w:val="9"/>
    <w:qFormat/>
    <w:rsid w:val="001B7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E0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E0A6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B7750"/>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B7750"/>
    <w:rPr>
      <w:rFonts w:eastAsiaTheme="minorEastAsia"/>
      <w:lang w:eastAsia="nl-BE"/>
    </w:rPr>
  </w:style>
  <w:style w:type="character" w:customStyle="1" w:styleId="Kop1Char">
    <w:name w:val="Kop 1 Char"/>
    <w:basedOn w:val="Standaardalinea-lettertype"/>
    <w:link w:val="Kop1"/>
    <w:uiPriority w:val="9"/>
    <w:rsid w:val="001B775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semiHidden/>
    <w:unhideWhenUsed/>
    <w:qFormat/>
    <w:rsid w:val="001B7750"/>
    <w:pPr>
      <w:spacing w:before="480" w:line="276" w:lineRule="auto"/>
      <w:outlineLvl w:val="9"/>
    </w:pPr>
    <w:rPr>
      <w:b/>
      <w:bCs/>
      <w:sz w:val="28"/>
      <w:szCs w:val="28"/>
      <w:lang w:val="nl-NL"/>
    </w:rPr>
  </w:style>
  <w:style w:type="paragraph" w:styleId="Inhopg1">
    <w:name w:val="toc 1"/>
    <w:basedOn w:val="Standaard"/>
    <w:next w:val="Standaard"/>
    <w:autoRedefine/>
    <w:uiPriority w:val="39"/>
    <w:unhideWhenUsed/>
    <w:rsid w:val="001B7750"/>
    <w:pPr>
      <w:spacing w:after="100" w:line="276" w:lineRule="auto"/>
    </w:pPr>
  </w:style>
  <w:style w:type="character" w:styleId="Hyperlink">
    <w:name w:val="Hyperlink"/>
    <w:basedOn w:val="Standaardalinea-lettertype"/>
    <w:uiPriority w:val="99"/>
    <w:unhideWhenUsed/>
    <w:rsid w:val="001B7750"/>
    <w:rPr>
      <w:color w:val="0563C1" w:themeColor="hyperlink"/>
      <w:u w:val="single"/>
    </w:rPr>
  </w:style>
  <w:style w:type="paragraph" w:styleId="Inhopg2">
    <w:name w:val="toc 2"/>
    <w:basedOn w:val="Standaard"/>
    <w:next w:val="Standaard"/>
    <w:autoRedefine/>
    <w:uiPriority w:val="39"/>
    <w:unhideWhenUsed/>
    <w:rsid w:val="001B7750"/>
    <w:pPr>
      <w:spacing w:after="100" w:line="276" w:lineRule="auto"/>
      <w:ind w:left="220"/>
    </w:pPr>
  </w:style>
  <w:style w:type="paragraph" w:styleId="Inhopg3">
    <w:name w:val="toc 3"/>
    <w:basedOn w:val="Standaard"/>
    <w:next w:val="Standaard"/>
    <w:autoRedefine/>
    <w:uiPriority w:val="39"/>
    <w:unhideWhenUsed/>
    <w:rsid w:val="001B7750"/>
    <w:pPr>
      <w:spacing w:after="100" w:line="276" w:lineRule="auto"/>
      <w:ind w:left="440"/>
    </w:pPr>
  </w:style>
  <w:style w:type="paragraph" w:styleId="Lijstalinea">
    <w:name w:val="List Paragraph"/>
    <w:basedOn w:val="Standaard"/>
    <w:uiPriority w:val="34"/>
    <w:qFormat/>
    <w:rsid w:val="003E0A62"/>
    <w:pPr>
      <w:spacing w:after="0" w:line="240" w:lineRule="auto"/>
      <w:ind w:left="720"/>
      <w:contextualSpacing/>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semiHidden/>
    <w:rsid w:val="003E0A6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E0A62"/>
    <w:rPr>
      <w:rFonts w:asciiTheme="majorHAnsi" w:eastAsiaTheme="majorEastAsia" w:hAnsiTheme="majorHAnsi" w:cstheme="majorBidi"/>
      <w:color w:val="1F3763" w:themeColor="accent1" w:themeShade="7F"/>
      <w:sz w:val="24"/>
      <w:szCs w:val="24"/>
    </w:rPr>
  </w:style>
  <w:style w:type="character" w:customStyle="1" w:styleId="Onopgelostemelding1">
    <w:name w:val="Onopgeloste melding1"/>
    <w:basedOn w:val="Standaardalinea-lettertype"/>
    <w:uiPriority w:val="99"/>
    <w:semiHidden/>
    <w:unhideWhenUsed/>
    <w:rsid w:val="00243334"/>
    <w:rPr>
      <w:color w:val="605E5C"/>
      <w:shd w:val="clear" w:color="auto" w:fill="E1DFDD"/>
    </w:rPr>
  </w:style>
  <w:style w:type="paragraph" w:styleId="Koptekst">
    <w:name w:val="header"/>
    <w:basedOn w:val="Standaard"/>
    <w:link w:val="KoptekstChar"/>
    <w:uiPriority w:val="99"/>
    <w:unhideWhenUsed/>
    <w:rsid w:val="006F3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AC4"/>
  </w:style>
  <w:style w:type="paragraph" w:styleId="Voettekst">
    <w:name w:val="footer"/>
    <w:basedOn w:val="Standaard"/>
    <w:link w:val="VoettekstChar"/>
    <w:uiPriority w:val="99"/>
    <w:unhideWhenUsed/>
    <w:rsid w:val="006F3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AC4"/>
  </w:style>
  <w:style w:type="character" w:styleId="Verwijzingopmerking">
    <w:name w:val="annotation reference"/>
    <w:basedOn w:val="Standaardalinea-lettertype"/>
    <w:uiPriority w:val="99"/>
    <w:semiHidden/>
    <w:unhideWhenUsed/>
    <w:rsid w:val="00532FEC"/>
    <w:rPr>
      <w:sz w:val="16"/>
      <w:szCs w:val="16"/>
    </w:rPr>
  </w:style>
  <w:style w:type="paragraph" w:styleId="Tekstopmerking">
    <w:name w:val="annotation text"/>
    <w:basedOn w:val="Standaard"/>
    <w:link w:val="TekstopmerkingChar"/>
    <w:uiPriority w:val="99"/>
    <w:semiHidden/>
    <w:unhideWhenUsed/>
    <w:rsid w:val="00532F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2FEC"/>
    <w:rPr>
      <w:sz w:val="20"/>
      <w:szCs w:val="20"/>
    </w:rPr>
  </w:style>
  <w:style w:type="paragraph" w:styleId="Onderwerpvanopmerking">
    <w:name w:val="annotation subject"/>
    <w:basedOn w:val="Tekstopmerking"/>
    <w:next w:val="Tekstopmerking"/>
    <w:link w:val="OnderwerpvanopmerkingChar"/>
    <w:uiPriority w:val="99"/>
    <w:semiHidden/>
    <w:unhideWhenUsed/>
    <w:rsid w:val="00532FEC"/>
    <w:rPr>
      <w:b/>
      <w:bCs/>
    </w:rPr>
  </w:style>
  <w:style w:type="character" w:customStyle="1" w:styleId="OnderwerpvanopmerkingChar">
    <w:name w:val="Onderwerp van opmerking Char"/>
    <w:basedOn w:val="TekstopmerkingChar"/>
    <w:link w:val="Onderwerpvanopmerking"/>
    <w:uiPriority w:val="99"/>
    <w:semiHidden/>
    <w:rsid w:val="00532FEC"/>
    <w:rPr>
      <w:b/>
      <w:bCs/>
      <w:sz w:val="20"/>
      <w:szCs w:val="20"/>
    </w:rPr>
  </w:style>
  <w:style w:type="paragraph" w:styleId="Ballontekst">
    <w:name w:val="Balloon Text"/>
    <w:basedOn w:val="Standaard"/>
    <w:link w:val="BallontekstChar"/>
    <w:uiPriority w:val="99"/>
    <w:semiHidden/>
    <w:unhideWhenUsed/>
    <w:rsid w:val="00532F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2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0571">
      <w:bodyDiv w:val="1"/>
      <w:marLeft w:val="0"/>
      <w:marRight w:val="0"/>
      <w:marTop w:val="0"/>
      <w:marBottom w:val="0"/>
      <w:divBdr>
        <w:top w:val="none" w:sz="0" w:space="0" w:color="auto"/>
        <w:left w:val="none" w:sz="0" w:space="0" w:color="auto"/>
        <w:bottom w:val="none" w:sz="0" w:space="0" w:color="auto"/>
        <w:right w:val="none" w:sz="0" w:space="0" w:color="auto"/>
      </w:divBdr>
      <w:divsChild>
        <w:div w:id="407388082">
          <w:marLeft w:val="547"/>
          <w:marRight w:val="0"/>
          <w:marTop w:val="360"/>
          <w:marBottom w:val="0"/>
          <w:divBdr>
            <w:top w:val="none" w:sz="0" w:space="0" w:color="auto"/>
            <w:left w:val="none" w:sz="0" w:space="0" w:color="auto"/>
            <w:bottom w:val="none" w:sz="0" w:space="0" w:color="auto"/>
            <w:right w:val="none" w:sz="0" w:space="0" w:color="auto"/>
          </w:divBdr>
        </w:div>
        <w:div w:id="1415469186">
          <w:marLeft w:val="547"/>
          <w:marRight w:val="0"/>
          <w:marTop w:val="360"/>
          <w:marBottom w:val="0"/>
          <w:divBdr>
            <w:top w:val="none" w:sz="0" w:space="0" w:color="auto"/>
            <w:left w:val="none" w:sz="0" w:space="0" w:color="auto"/>
            <w:bottom w:val="none" w:sz="0" w:space="0" w:color="auto"/>
            <w:right w:val="none" w:sz="0" w:space="0" w:color="auto"/>
          </w:divBdr>
        </w:div>
        <w:div w:id="1563908145">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oekhouding@annuncia-ranst.be" TargetMode="External"/><Relationship Id="rId2" Type="http://schemas.openxmlformats.org/officeDocument/2006/relationships/customXml" Target="../customXml/item2.xml"/><Relationship Id="rId16" Type="http://schemas.openxmlformats.org/officeDocument/2006/relationships/hyperlink" Target="mailto:directie@annuncia-rans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cretariaat@annuncia-ranst.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2B686BB51AAA4494F1FAF60B5490EC" ma:contentTypeVersion="7" ma:contentTypeDescription="Een nieuw document maken." ma:contentTypeScope="" ma:versionID="781836edbac9c76e8629395ddd4322da">
  <xsd:schema xmlns:xsd="http://www.w3.org/2001/XMLSchema" xmlns:xs="http://www.w3.org/2001/XMLSchema" xmlns:p="http://schemas.microsoft.com/office/2006/metadata/properties" xmlns:ns2="4313631f-b1b7-49ae-82de-9195c0add6e8" xmlns:ns3="707f2703-9503-4f47-a472-5954de83b0f1" targetNamespace="http://schemas.microsoft.com/office/2006/metadata/properties" ma:root="true" ma:fieldsID="6c063b3d5256b059250cdf1450351ea4" ns2:_="" ns3:_="">
    <xsd:import namespace="4313631f-b1b7-49ae-82de-9195c0add6e8"/>
    <xsd:import namespace="707f2703-9503-4f47-a472-5954de83b0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631f-b1b7-49ae-82de-9195c0add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f2703-9503-4f47-a472-5954de83b0f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43F34-893C-4E3D-A173-8F263AADE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631f-b1b7-49ae-82de-9195c0add6e8"/>
    <ds:schemaRef ds:uri="707f2703-9503-4f47-a472-5954de83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3B24E-539B-4979-AE67-B20E0168CD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EC81F-AF54-4859-97A6-FAA2928F9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1205</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Communicatiebeleid</vt:lpstr>
    </vt:vector>
  </TitlesOfParts>
  <Company>Annuncia</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Communicatiebeleid</dc:title>
  <dc:subject/>
  <dc:creator>Nancy Pauwels</dc:creator>
  <cp:keywords/>
  <dc:description/>
  <cp:lastModifiedBy>Nancy Pauwels</cp:lastModifiedBy>
  <cp:revision>19</cp:revision>
  <dcterms:created xsi:type="dcterms:W3CDTF">2020-11-09T22:37:00Z</dcterms:created>
  <dcterms:modified xsi:type="dcterms:W3CDTF">2021-06-07T11:42:00Z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0x010100BE2B686BB51AAA4494F1FAF60B5490EC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